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B45BA" w14:textId="77777777" w:rsidR="006A79F2" w:rsidRDefault="00431284">
      <w:pPr>
        <w:pStyle w:val="CorpsA"/>
        <w:jc w:val="center"/>
        <w:rPr>
          <w:lang w:val="de-DE"/>
        </w:rPr>
      </w:pPr>
      <w:r>
        <w:rPr>
          <w:lang w:val="de-DE"/>
        </w:rPr>
        <w:t xml:space="preserve">                    </w:t>
      </w:r>
    </w:p>
    <w:p w14:paraId="672A6659" w14:textId="77777777" w:rsidR="006A79F2" w:rsidRDefault="006A79F2">
      <w:pPr>
        <w:pStyle w:val="CorpsA"/>
        <w:jc w:val="center"/>
      </w:pPr>
    </w:p>
    <w:p w14:paraId="359847E9" w14:textId="77777777" w:rsidR="006A79F2" w:rsidRDefault="00431284">
      <w:pPr>
        <w:pStyle w:val="CorpsA"/>
        <w:jc w:val="center"/>
      </w:pPr>
      <w:r>
        <w:rPr>
          <w:noProof/>
        </w:rPr>
        <w:drawing>
          <wp:anchor distT="152400" distB="152400" distL="152400" distR="152400" simplePos="0" relativeHeight="251659264" behindDoc="0" locked="0" layoutInCell="1" allowOverlap="1" wp14:anchorId="32DC98E6" wp14:editId="07777777">
            <wp:simplePos x="0" y="0"/>
            <wp:positionH relativeFrom="margin">
              <wp:posOffset>2856804</wp:posOffset>
            </wp:positionH>
            <wp:positionV relativeFrom="line">
              <wp:posOffset>275526</wp:posOffset>
            </wp:positionV>
            <wp:extent cx="1279015" cy="1637815"/>
            <wp:effectExtent l="0" t="0" r="0" b="0"/>
            <wp:wrapThrough wrapText="bothSides" distL="152400" distR="152400">
              <wp:wrapPolygon edited="1">
                <wp:start x="0" y="0"/>
                <wp:lineTo x="21600" y="0"/>
                <wp:lineTo x="21600" y="21600"/>
                <wp:lineTo x="0" y="21600"/>
                <wp:lineTo x="0" y="0"/>
              </wp:wrapPolygon>
            </wp:wrapThrough>
            <wp:docPr id="1073741831" name="officeArt object"/>
            <wp:cNvGraphicFramePr/>
            <a:graphic xmlns:a="http://schemas.openxmlformats.org/drawingml/2006/main">
              <a:graphicData uri="http://schemas.openxmlformats.org/drawingml/2006/picture">
                <pic:pic xmlns:pic="http://schemas.openxmlformats.org/drawingml/2006/picture">
                  <pic:nvPicPr>
                    <pic:cNvPr id="1073741831" name="AWA251_Produit_001.jpg"/>
                    <pic:cNvPicPr>
                      <a:picLocks noChangeAspect="1"/>
                    </pic:cNvPicPr>
                  </pic:nvPicPr>
                  <pic:blipFill>
                    <a:blip r:embed="rId10"/>
                    <a:stretch>
                      <a:fillRect/>
                    </a:stretch>
                  </pic:blipFill>
                  <pic:spPr>
                    <a:xfrm>
                      <a:off x="0" y="0"/>
                      <a:ext cx="1279015" cy="1637815"/>
                    </a:xfrm>
                    <a:prstGeom prst="rect">
                      <a:avLst/>
                    </a:prstGeom>
                    <a:ln w="12700" cap="flat">
                      <a:noFill/>
                      <a:miter lim="400000"/>
                    </a:ln>
                    <a:effectLst/>
                  </pic:spPr>
                </pic:pic>
              </a:graphicData>
            </a:graphic>
          </wp:anchor>
        </w:drawing>
      </w:r>
    </w:p>
    <w:p w14:paraId="0A37501D" w14:textId="77777777" w:rsidR="006A79F2" w:rsidRDefault="006A79F2">
      <w:pPr>
        <w:pStyle w:val="CorpsA"/>
        <w:jc w:val="center"/>
      </w:pPr>
    </w:p>
    <w:p w14:paraId="5DAB6C7B" w14:textId="77777777" w:rsidR="006A79F2" w:rsidRDefault="006A79F2">
      <w:pPr>
        <w:pStyle w:val="CorpsA"/>
        <w:jc w:val="center"/>
      </w:pPr>
    </w:p>
    <w:p w14:paraId="02EB378F" w14:textId="77777777" w:rsidR="006A79F2" w:rsidRDefault="006A79F2">
      <w:pPr>
        <w:pStyle w:val="CorpsA"/>
        <w:jc w:val="center"/>
      </w:pPr>
    </w:p>
    <w:p w14:paraId="6A05A809" w14:textId="77777777" w:rsidR="006A79F2" w:rsidRDefault="006A79F2">
      <w:pPr>
        <w:pStyle w:val="CorpsA"/>
        <w:jc w:val="center"/>
      </w:pPr>
    </w:p>
    <w:p w14:paraId="5A39BBE3" w14:textId="77777777" w:rsidR="006A79F2" w:rsidRDefault="006A79F2">
      <w:pPr>
        <w:pStyle w:val="CorpsA"/>
        <w:jc w:val="center"/>
      </w:pPr>
    </w:p>
    <w:p w14:paraId="41C8F396" w14:textId="77777777" w:rsidR="006A79F2" w:rsidRDefault="006A79F2">
      <w:pPr>
        <w:pStyle w:val="CorpsA"/>
        <w:jc w:val="center"/>
      </w:pPr>
    </w:p>
    <w:p w14:paraId="72A3D3EC" w14:textId="77777777" w:rsidR="006A79F2" w:rsidRDefault="006A79F2">
      <w:pPr>
        <w:pStyle w:val="CorpsA"/>
        <w:jc w:val="center"/>
      </w:pPr>
    </w:p>
    <w:p w14:paraId="7A21C622" w14:textId="77777777" w:rsidR="006A79F2" w:rsidRDefault="00431284">
      <w:pPr>
        <w:pStyle w:val="CorpsA"/>
        <w:jc w:val="center"/>
        <w:rPr>
          <w:i/>
          <w:iCs/>
          <w:sz w:val="20"/>
          <w:szCs w:val="20"/>
          <w:shd w:val="clear" w:color="auto" w:fill="FFFF00"/>
        </w:rPr>
      </w:pPr>
      <w:r>
        <w:rPr>
          <w:i/>
          <w:iCs/>
          <w:sz w:val="20"/>
          <w:szCs w:val="20"/>
        </w:rPr>
        <w:t xml:space="preserve">     AWA 251</w:t>
      </w:r>
    </w:p>
    <w:p w14:paraId="0D0B940D" w14:textId="77777777" w:rsidR="006A79F2" w:rsidRDefault="00431284">
      <w:pPr>
        <w:pStyle w:val="CorpsA"/>
        <w:jc w:val="center"/>
        <w:rPr>
          <w:shd w:val="clear" w:color="auto" w:fill="FFFF00"/>
        </w:rPr>
      </w:pPr>
      <w:r>
        <w:rPr>
          <w:noProof/>
        </w:rPr>
        <mc:AlternateContent>
          <mc:Choice Requires="wps">
            <w:drawing>
              <wp:inline distT="0" distB="0" distL="0" distR="0" wp14:anchorId="2F1B011C" wp14:editId="07777777">
                <wp:extent cx="5943600" cy="19050"/>
                <wp:effectExtent l="0" t="0" r="0" b="0"/>
                <wp:docPr id="1073741832" name="officeArt object"/>
                <wp:cNvGraphicFramePr/>
                <a:graphic xmlns:a="http://schemas.openxmlformats.org/drawingml/2006/main">
                  <a:graphicData uri="http://schemas.microsoft.com/office/word/2010/wordprocessingShape">
                    <wps:wsp>
                      <wps:cNvSpPr/>
                      <wps:spPr>
                        <a:xfrm>
                          <a:off x="0" y="0"/>
                          <a:ext cx="5943600" cy="19050"/>
                        </a:xfrm>
                        <a:prstGeom prst="rect">
                          <a:avLst/>
                        </a:prstGeom>
                        <a:solidFill>
                          <a:srgbClr val="A7A6AA"/>
                        </a:solidFill>
                        <a:ln w="12700" cap="flat">
                          <a:noFill/>
                          <a:miter lim="400000"/>
                        </a:ln>
                        <a:effectLst/>
                      </wps:spPr>
                      <wps:bodyPr/>
                    </wps:wsp>
                  </a:graphicData>
                </a:graphic>
              </wp:inline>
            </w:drawing>
          </mc:Choice>
          <mc:Fallback xmlns:a="http://schemas.openxmlformats.org/drawingml/2006/main" xmlns:pic="http://schemas.openxmlformats.org/drawingml/2006/picture" xmlns:wp14="http://schemas.microsoft.com/office/word/2010/wordml">
            <w:pict w14:anchorId="1D35A809">
              <v:rect id="_x0000_s1026" style="visibility:visible;width:468.0pt;height:1.5pt;">
                <v:fill type="solid" color="#A7A6AA" opacity="100.0%"/>
                <v:stroke on="f" weight="1.0pt" linestyle="single" miterlimit="400.0%" joinstyle="miter" endcap="flat" dashstyle="solid" startarrow="none" startarrowwidth="medium" startarrowlength="medium" endarrow="none" endarrowwidth="medium" endarrowlength="medium"/>
              </v:rect>
            </w:pict>
          </mc:Fallback>
        </mc:AlternateContent>
      </w:r>
    </w:p>
    <w:p w14:paraId="0E27B00A" w14:textId="77777777" w:rsidR="006A79F2" w:rsidRDefault="006A79F2">
      <w:pPr>
        <w:pStyle w:val="Titre1"/>
        <w:rPr>
          <w:shd w:val="clear" w:color="auto" w:fill="FFFF00"/>
        </w:rPr>
      </w:pPr>
    </w:p>
    <w:p w14:paraId="0F24AEA9" w14:textId="77777777" w:rsidR="006A79F2" w:rsidRDefault="00431284">
      <w:pPr>
        <w:pStyle w:val="Titre1"/>
        <w:spacing w:before="140"/>
        <w:rPr>
          <w:color w:val="4AAFB4"/>
          <w:sz w:val="22"/>
          <w:szCs w:val="22"/>
          <w:u w:color="4AAFB4"/>
        </w:rPr>
      </w:pPr>
      <w:r>
        <w:rPr>
          <w:color w:val="4AAFB4"/>
          <w:sz w:val="22"/>
          <w:szCs w:val="22"/>
          <w:u w:color="4AAFB4"/>
        </w:rPr>
        <w:t>Principaux avantages produits :</w:t>
      </w:r>
    </w:p>
    <w:p w14:paraId="60061E4C" w14:textId="77777777" w:rsidR="006A79F2" w:rsidRDefault="006A79F2">
      <w:pPr>
        <w:pStyle w:val="TPlisteN"/>
        <w:rPr>
          <w:b w:val="0"/>
          <w:bCs w:val="0"/>
          <w:sz w:val="22"/>
          <w:szCs w:val="22"/>
          <w:u w:color="4AAFB4"/>
        </w:rPr>
      </w:pPr>
    </w:p>
    <w:p w14:paraId="3B8C15C4" w14:textId="77777777" w:rsidR="006A79F2" w:rsidRDefault="00431284">
      <w:pPr>
        <w:pStyle w:val="TPlisteN"/>
        <w:numPr>
          <w:ilvl w:val="0"/>
          <w:numId w:val="2"/>
        </w:numPr>
        <w:rPr>
          <w:b w:val="0"/>
          <w:bCs w:val="0"/>
          <w:sz w:val="22"/>
          <w:szCs w:val="22"/>
        </w:rPr>
      </w:pPr>
      <w:r>
        <w:rPr>
          <w:b w:val="0"/>
          <w:bCs w:val="0"/>
          <w:sz w:val="22"/>
          <w:szCs w:val="22"/>
        </w:rPr>
        <w:t>Grille légère adaptée aux débits de ventilation.</w:t>
      </w:r>
    </w:p>
    <w:p w14:paraId="022F1765" w14:textId="77777777" w:rsidR="006A79F2" w:rsidRDefault="00431284">
      <w:pPr>
        <w:pStyle w:val="TPlisteN"/>
        <w:numPr>
          <w:ilvl w:val="0"/>
          <w:numId w:val="2"/>
        </w:numPr>
        <w:rPr>
          <w:b w:val="0"/>
          <w:bCs w:val="0"/>
          <w:color w:val="4BACC6"/>
          <w:sz w:val="22"/>
          <w:szCs w:val="22"/>
          <w:u w:val="single" w:color="4BACC6"/>
        </w:rPr>
      </w:pPr>
      <w:r>
        <w:rPr>
          <w:b w:val="0"/>
          <w:bCs w:val="0"/>
          <w:sz w:val="22"/>
          <w:szCs w:val="22"/>
        </w:rPr>
        <w:t>Prise d'air neuf ou rejet d'air vicié.</w:t>
      </w:r>
    </w:p>
    <w:p w14:paraId="44EAFD9C" w14:textId="77777777" w:rsidR="006A79F2" w:rsidRDefault="006A79F2">
      <w:pPr>
        <w:pStyle w:val="TPlisteN"/>
        <w:rPr>
          <w:b w:val="0"/>
          <w:bCs w:val="0"/>
          <w:sz w:val="22"/>
          <w:szCs w:val="22"/>
        </w:rPr>
      </w:pPr>
    </w:p>
    <w:p w14:paraId="4B94D5A5" w14:textId="77777777" w:rsidR="006A79F2" w:rsidRDefault="006A79F2">
      <w:pPr>
        <w:pStyle w:val="TPlisteN"/>
        <w:ind w:left="720"/>
        <w:rPr>
          <w:b w:val="0"/>
          <w:bCs w:val="0"/>
          <w:color w:val="4BACC6"/>
          <w:u w:val="single" w:color="4BACC6"/>
        </w:rPr>
      </w:pPr>
    </w:p>
    <w:p w14:paraId="3DEEC669" w14:textId="77777777" w:rsidR="006A79F2" w:rsidRDefault="006A79F2">
      <w:pPr>
        <w:pStyle w:val="Pardfaut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color w:val="505050"/>
          <w:u w:color="505050"/>
        </w:rPr>
      </w:pPr>
    </w:p>
    <w:p w14:paraId="3656B9AB" w14:textId="77777777" w:rsidR="006A79F2" w:rsidRDefault="006A79F2">
      <w:pPr>
        <w:pStyle w:val="Pardfaut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color w:val="505050"/>
          <w:u w:color="505050"/>
        </w:rPr>
      </w:pPr>
    </w:p>
    <w:p w14:paraId="45FB0818" w14:textId="77777777" w:rsidR="006A79F2" w:rsidRDefault="006A79F2">
      <w:pPr>
        <w:pStyle w:val="Pardfaut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color w:val="505050"/>
          <w:u w:color="505050"/>
        </w:rPr>
      </w:pPr>
    </w:p>
    <w:p w14:paraId="63E543F6" w14:textId="14CA6736" w:rsidR="006A79F2" w:rsidRPr="00E0741B" w:rsidRDefault="7A4E14C2" w:rsidP="7A4E14C2">
      <w:pPr>
        <w:pStyle w:val="CorpsA"/>
        <w:spacing w:after="0"/>
        <w:jc w:val="both"/>
        <w:rPr>
          <w:i/>
          <w:iCs/>
        </w:rPr>
      </w:pPr>
      <w:r w:rsidRPr="00E0741B">
        <w:rPr>
          <w:i/>
          <w:iCs/>
        </w:rPr>
        <w:t>Aldes met à votre disposition le logiciel Selector KOANDA 3D pour vous aider à sélectionner votre diffuseur. En seulement quelques minutes, vous pouvez définir vos choix techniques et économiques, et mettre en place un dossier complet pour vos clients ou pour votre cahier des charges.</w:t>
      </w:r>
    </w:p>
    <w:p w14:paraId="049F31CB" w14:textId="77777777" w:rsidR="006A79F2" w:rsidRDefault="006A79F2">
      <w:pPr>
        <w:pStyle w:val="CorpsA"/>
        <w:spacing w:after="0"/>
        <w:jc w:val="both"/>
        <w:rPr>
          <w:i/>
          <w:iCs/>
        </w:rPr>
      </w:pPr>
    </w:p>
    <w:p w14:paraId="53128261" w14:textId="77777777" w:rsidR="006A79F2" w:rsidRDefault="006A79F2">
      <w:pPr>
        <w:pStyle w:val="CorpsA"/>
        <w:spacing w:after="0"/>
        <w:jc w:val="both"/>
        <w:rPr>
          <w:i/>
          <w:iCs/>
        </w:rPr>
      </w:pPr>
    </w:p>
    <w:p w14:paraId="62486C05" w14:textId="77777777" w:rsidR="006A79F2" w:rsidRDefault="006A79F2">
      <w:pPr>
        <w:pStyle w:val="TPlisteN"/>
        <w:rPr>
          <w:b w:val="0"/>
          <w:bCs w:val="0"/>
          <w:i/>
          <w:iCs/>
          <w:sz w:val="22"/>
          <w:szCs w:val="22"/>
        </w:rPr>
      </w:pPr>
    </w:p>
    <w:p w14:paraId="62E0CAF6" w14:textId="77777777" w:rsidR="006A79F2" w:rsidRDefault="00431284">
      <w:pPr>
        <w:pStyle w:val="TPlisteN"/>
        <w:rPr>
          <w:color w:val="4AAFB4"/>
          <w:sz w:val="22"/>
          <w:szCs w:val="22"/>
          <w:u w:color="4AAFB4"/>
        </w:rPr>
      </w:pPr>
      <w:r>
        <w:rPr>
          <w:rFonts w:eastAsia="Arial Unicode MS" w:cs="Arial Unicode MS"/>
          <w:color w:val="4AAFB4"/>
          <w:sz w:val="22"/>
          <w:szCs w:val="22"/>
          <w:u w:color="4AAFB4"/>
        </w:rPr>
        <w:t>Principales appl</w:t>
      </w:r>
      <w:r>
        <w:rPr>
          <w:rFonts w:eastAsia="Arial Unicode MS" w:cs="Arial Unicode MS"/>
          <w:color w:val="4BACC6"/>
          <w:sz w:val="22"/>
          <w:szCs w:val="22"/>
          <w:u w:color="4BACC6"/>
        </w:rPr>
        <w:t>icatio</w:t>
      </w:r>
      <w:r>
        <w:rPr>
          <w:rFonts w:eastAsia="Arial Unicode MS" w:cs="Arial Unicode MS"/>
          <w:color w:val="4AAFB4"/>
          <w:sz w:val="22"/>
          <w:szCs w:val="22"/>
          <w:u w:color="4AAFB4"/>
        </w:rPr>
        <w:t>ns :</w:t>
      </w:r>
    </w:p>
    <w:p w14:paraId="4101652C" w14:textId="77777777" w:rsidR="006A79F2" w:rsidRDefault="006A79F2">
      <w:pPr>
        <w:pStyle w:val="TPlisteN"/>
        <w:rPr>
          <w:rFonts w:ascii="Times" w:eastAsia="Times" w:hAnsi="Times" w:cs="Times"/>
          <w:b w:val="0"/>
          <w:bCs w:val="0"/>
          <w:sz w:val="22"/>
          <w:szCs w:val="22"/>
        </w:rPr>
      </w:pPr>
    </w:p>
    <w:p w14:paraId="3FAC6931" w14:textId="6909E955" w:rsidR="006A79F2" w:rsidRDefault="00BA220C" w:rsidP="7A4E14C2">
      <w:pPr>
        <w:pStyle w:val="TPlisteN"/>
        <w:numPr>
          <w:ilvl w:val="0"/>
          <w:numId w:val="2"/>
        </w:numPr>
        <w:rPr>
          <w:b w:val="0"/>
          <w:bCs w:val="0"/>
          <w:sz w:val="22"/>
          <w:szCs w:val="22"/>
          <w:u w:val="single" w:color="4BACC6"/>
        </w:rPr>
      </w:pPr>
      <w:r>
        <w:rPr>
          <w:b w:val="0"/>
          <w:bCs w:val="0"/>
          <w:sz w:val="22"/>
          <w:szCs w:val="22"/>
        </w:rPr>
        <w:t>La grille</w:t>
      </w:r>
      <w:r w:rsidR="7A4E14C2" w:rsidRPr="7A4E14C2">
        <w:rPr>
          <w:b w:val="0"/>
          <w:bCs w:val="0"/>
          <w:sz w:val="22"/>
          <w:szCs w:val="22"/>
        </w:rPr>
        <w:t xml:space="preserve"> est destiné</w:t>
      </w:r>
      <w:r>
        <w:rPr>
          <w:b w:val="0"/>
          <w:bCs w:val="0"/>
          <w:sz w:val="22"/>
          <w:szCs w:val="22"/>
        </w:rPr>
        <w:t>e</w:t>
      </w:r>
      <w:r w:rsidR="7A4E14C2" w:rsidRPr="7A4E14C2">
        <w:rPr>
          <w:b w:val="0"/>
          <w:bCs w:val="0"/>
          <w:sz w:val="22"/>
          <w:szCs w:val="22"/>
        </w:rPr>
        <w:t xml:space="preserve"> à être installé</w:t>
      </w:r>
      <w:r>
        <w:rPr>
          <w:b w:val="0"/>
          <w:bCs w:val="0"/>
          <w:sz w:val="22"/>
          <w:szCs w:val="22"/>
        </w:rPr>
        <w:t>e</w:t>
      </w:r>
      <w:r w:rsidR="7A4E14C2" w:rsidRPr="7A4E14C2">
        <w:rPr>
          <w:b w:val="0"/>
          <w:bCs w:val="0"/>
          <w:sz w:val="22"/>
          <w:szCs w:val="22"/>
        </w:rPr>
        <w:t xml:space="preserve"> dans tous types de bâtiments tertiaires (i.e. Bureaux, petits commerces...), que ce soit en neuf ou en rénovation.</w:t>
      </w:r>
    </w:p>
    <w:p w14:paraId="6D119B4F" w14:textId="42D34AD9" w:rsidR="006A79F2" w:rsidRDefault="7A4E14C2" w:rsidP="7A4E14C2">
      <w:pPr>
        <w:pStyle w:val="TPlisteN"/>
        <w:numPr>
          <w:ilvl w:val="0"/>
          <w:numId w:val="2"/>
        </w:numPr>
        <w:rPr>
          <w:b w:val="0"/>
          <w:bCs w:val="0"/>
          <w:sz w:val="22"/>
          <w:szCs w:val="22"/>
          <w:u w:val="single" w:color="4BACC6"/>
        </w:rPr>
      </w:pPr>
      <w:r w:rsidRPr="7A4E14C2">
        <w:rPr>
          <w:b w:val="0"/>
          <w:bCs w:val="0"/>
          <w:sz w:val="22"/>
          <w:szCs w:val="22"/>
        </w:rPr>
        <w:t>Positionnement mural</w:t>
      </w:r>
    </w:p>
    <w:p w14:paraId="4B99056E" w14:textId="77777777" w:rsidR="006A79F2" w:rsidRDefault="006A79F2">
      <w:pPr>
        <w:pStyle w:val="TPlisteN"/>
        <w:ind w:left="360" w:hanging="360"/>
        <w:rPr>
          <w:b w:val="0"/>
          <w:bCs w:val="0"/>
          <w:color w:val="4BACC6"/>
          <w:u w:val="single" w:color="4BACC6"/>
        </w:rPr>
      </w:pPr>
    </w:p>
    <w:p w14:paraId="1299C43A" w14:textId="77777777" w:rsidR="006A79F2" w:rsidRDefault="006A79F2">
      <w:pPr>
        <w:pStyle w:val="TPlisteN"/>
        <w:ind w:left="360" w:hanging="360"/>
        <w:rPr>
          <w:b w:val="0"/>
          <w:bCs w:val="0"/>
          <w:color w:val="4BACC6"/>
          <w:u w:val="single" w:color="4BACC6"/>
        </w:rPr>
      </w:pPr>
    </w:p>
    <w:p w14:paraId="4DDBEF00" w14:textId="77777777" w:rsidR="006A79F2" w:rsidRDefault="006A79F2">
      <w:pPr>
        <w:pStyle w:val="TPlisteN"/>
        <w:ind w:left="360" w:hanging="360"/>
        <w:rPr>
          <w:b w:val="0"/>
          <w:bCs w:val="0"/>
          <w:color w:val="4BACC6"/>
          <w:u w:val="single" w:color="4BACC6"/>
        </w:rPr>
      </w:pPr>
    </w:p>
    <w:p w14:paraId="3461D779" w14:textId="77777777" w:rsidR="006A79F2" w:rsidRDefault="006A79F2">
      <w:pPr>
        <w:pStyle w:val="TPlisteN"/>
        <w:ind w:left="360" w:hanging="360"/>
        <w:rPr>
          <w:b w:val="0"/>
          <w:bCs w:val="0"/>
          <w:color w:val="4BACC6"/>
          <w:u w:val="single" w:color="4BACC6"/>
        </w:rPr>
      </w:pPr>
    </w:p>
    <w:p w14:paraId="3CF2D8B6" w14:textId="77777777" w:rsidR="006A79F2" w:rsidRDefault="006A79F2">
      <w:pPr>
        <w:pStyle w:val="TPlisteN"/>
        <w:ind w:left="360" w:hanging="360"/>
        <w:rPr>
          <w:b w:val="0"/>
          <w:bCs w:val="0"/>
          <w:color w:val="4BACC6"/>
          <w:u w:val="single" w:color="4BACC6"/>
        </w:rPr>
      </w:pPr>
    </w:p>
    <w:p w14:paraId="0FB78278" w14:textId="77777777" w:rsidR="006A79F2" w:rsidRDefault="006A79F2">
      <w:pPr>
        <w:pStyle w:val="TPlisteN"/>
        <w:ind w:left="360" w:hanging="360"/>
        <w:rPr>
          <w:b w:val="0"/>
          <w:bCs w:val="0"/>
          <w:color w:val="4BACC6"/>
          <w:u w:val="single" w:color="4BACC6"/>
        </w:rPr>
      </w:pPr>
    </w:p>
    <w:p w14:paraId="1FC39945" w14:textId="77777777" w:rsidR="006A79F2" w:rsidRDefault="006A79F2">
      <w:pPr>
        <w:pStyle w:val="TPlisteN"/>
        <w:ind w:left="360" w:hanging="360"/>
        <w:rPr>
          <w:b w:val="0"/>
          <w:bCs w:val="0"/>
          <w:color w:val="4BACC6"/>
          <w:u w:val="single" w:color="4BACC6"/>
        </w:rPr>
      </w:pPr>
    </w:p>
    <w:p w14:paraId="0562CB0E" w14:textId="77777777" w:rsidR="006A79F2" w:rsidRDefault="006A79F2">
      <w:pPr>
        <w:pStyle w:val="TPlisteN"/>
        <w:rPr>
          <w:b w:val="0"/>
          <w:bCs w:val="0"/>
          <w:color w:val="4BACC6"/>
          <w:u w:val="single" w:color="4BACC6"/>
        </w:rPr>
      </w:pPr>
    </w:p>
    <w:p w14:paraId="34CE0A41" w14:textId="77777777" w:rsidR="006A79F2" w:rsidRDefault="006A79F2">
      <w:pPr>
        <w:pStyle w:val="TPlisteN"/>
        <w:ind w:left="360" w:hanging="360"/>
        <w:rPr>
          <w:b w:val="0"/>
          <w:bCs w:val="0"/>
          <w:color w:val="4BACC6"/>
          <w:u w:val="single" w:color="4BACC6"/>
        </w:rPr>
      </w:pPr>
    </w:p>
    <w:p w14:paraId="62EBF3C5" w14:textId="77777777" w:rsidR="006A79F2" w:rsidRDefault="006A79F2">
      <w:pPr>
        <w:pStyle w:val="TPlisteN"/>
        <w:ind w:left="360" w:hanging="360"/>
        <w:rPr>
          <w:color w:val="4BACC6"/>
          <w:u w:val="single" w:color="4BACC6"/>
        </w:rPr>
      </w:pPr>
    </w:p>
    <w:p w14:paraId="1F72F646" w14:textId="3DC354EA" w:rsidR="006A79F2" w:rsidRDefault="006A79F2">
      <w:pPr>
        <w:pStyle w:val="TPlisteN"/>
        <w:ind w:left="360" w:hanging="360"/>
        <w:rPr>
          <w:color w:val="4BACC6"/>
          <w:u w:val="single" w:color="4BACC6"/>
        </w:rPr>
      </w:pPr>
    </w:p>
    <w:p w14:paraId="78013706" w14:textId="77777777" w:rsidR="006A79F2" w:rsidRDefault="7A4E14C2" w:rsidP="7A4E14C2">
      <w:pPr>
        <w:pStyle w:val="TPlisteN"/>
        <w:rPr>
          <w:color w:val="4BACC6"/>
          <w:sz w:val="24"/>
          <w:szCs w:val="24"/>
          <w:u w:val="single" w:color="4BACC6"/>
        </w:rPr>
      </w:pPr>
      <w:r w:rsidRPr="7A4E14C2">
        <w:rPr>
          <w:color w:val="4BACC6" w:themeColor="accent5"/>
          <w:sz w:val="24"/>
          <w:szCs w:val="24"/>
          <w:u w:val="single"/>
        </w:rPr>
        <w:t>Aide à la prescription AWA 251</w:t>
      </w:r>
    </w:p>
    <w:p w14:paraId="08CE6F91" w14:textId="77777777" w:rsidR="006A79F2" w:rsidRDefault="006A79F2">
      <w:pPr>
        <w:pStyle w:val="TPlisteN"/>
        <w:ind w:left="360" w:hanging="360"/>
        <w:rPr>
          <w:color w:val="4BACC6"/>
          <w:sz w:val="24"/>
          <w:szCs w:val="24"/>
          <w:u w:val="single" w:color="4BACC6"/>
        </w:rPr>
      </w:pPr>
    </w:p>
    <w:p w14:paraId="61CDCEAD" w14:textId="77777777" w:rsidR="006A79F2" w:rsidRDefault="006A79F2">
      <w:pPr>
        <w:pStyle w:val="CorpsA"/>
        <w:spacing w:after="0"/>
        <w:rPr>
          <w:u w:val="single" w:color="4BACC6"/>
        </w:rPr>
      </w:pPr>
    </w:p>
    <w:p w14:paraId="6BB9E253" w14:textId="77777777" w:rsidR="006A79F2" w:rsidRDefault="006A79F2" w:rsidP="7A4E14C2">
      <w:pPr>
        <w:pStyle w:val="CorpsA"/>
        <w:spacing w:after="0"/>
        <w:rPr>
          <w:u w:val="single" w:color="4BACC6"/>
        </w:rPr>
      </w:pPr>
    </w:p>
    <w:p w14:paraId="08C99032" w14:textId="77777777" w:rsidR="006A79F2" w:rsidRDefault="24874B80" w:rsidP="7A4E14C2">
      <w:pPr>
        <w:pStyle w:val="CorpsA"/>
        <w:spacing w:after="0"/>
        <w:rPr>
          <w:i/>
          <w:iCs/>
          <w:sz w:val="24"/>
          <w:szCs w:val="24"/>
        </w:rPr>
      </w:pPr>
      <w:r w:rsidRPr="7A4E14C2">
        <w:rPr>
          <w:i/>
          <w:iCs/>
          <w:sz w:val="24"/>
          <w:szCs w:val="24"/>
        </w:rPr>
        <w:t>La grille extérieure de prise d'air ou de rejet d'air aura des ailettes avec un profil pare-pluie en aluminium, avec la dernière lame du bas positionnée en « rejet d'eau ».</w:t>
      </w:r>
    </w:p>
    <w:p w14:paraId="60BCBCB7" w14:textId="6727A3AD" w:rsidR="006A79F2" w:rsidRDefault="24874B80" w:rsidP="7A4E14C2">
      <w:pPr>
        <w:pStyle w:val="CorpsA"/>
        <w:spacing w:after="0"/>
        <w:rPr>
          <w:i/>
          <w:iCs/>
          <w:sz w:val="24"/>
          <w:szCs w:val="24"/>
        </w:rPr>
      </w:pPr>
      <w:r w:rsidRPr="7A4E14C2">
        <w:rPr>
          <w:i/>
          <w:iCs/>
          <w:sz w:val="24"/>
          <w:szCs w:val="24"/>
        </w:rPr>
        <w:t>Les ailettes seront espacées de 25 mm.</w:t>
      </w:r>
    </w:p>
    <w:p w14:paraId="76BF004E" w14:textId="73F983E7" w:rsidR="00BA220C" w:rsidRDefault="00BA220C" w:rsidP="00C4119C">
      <w:pPr>
        <w:pStyle w:val="CorpsA"/>
        <w:spacing w:after="0"/>
        <w:rPr>
          <w:i/>
          <w:iCs/>
          <w:sz w:val="24"/>
          <w:szCs w:val="24"/>
        </w:rPr>
      </w:pPr>
      <w:r>
        <w:rPr>
          <w:i/>
          <w:iCs/>
          <w:sz w:val="24"/>
          <w:szCs w:val="24"/>
        </w:rPr>
        <w:t xml:space="preserve">Elle intégrera </w:t>
      </w:r>
      <w:r w:rsidRPr="00BA220C">
        <w:rPr>
          <w:i/>
          <w:iCs/>
          <w:sz w:val="24"/>
          <w:szCs w:val="24"/>
        </w:rPr>
        <w:t>un grillage de protection anti-volatiles à</w:t>
      </w:r>
      <w:r>
        <w:rPr>
          <w:i/>
          <w:iCs/>
          <w:sz w:val="24"/>
          <w:szCs w:val="24"/>
        </w:rPr>
        <w:t xml:space="preserve"> </w:t>
      </w:r>
      <w:r w:rsidRPr="00BA220C">
        <w:rPr>
          <w:i/>
          <w:iCs/>
          <w:sz w:val="24"/>
          <w:szCs w:val="24"/>
        </w:rPr>
        <w:t>mailles carrées de 12 x 12 mm, Ø 1.2 mm en acier galvanisé (inox sur</w:t>
      </w:r>
      <w:r>
        <w:rPr>
          <w:i/>
          <w:iCs/>
          <w:sz w:val="24"/>
          <w:szCs w:val="24"/>
        </w:rPr>
        <w:t xml:space="preserve"> </w:t>
      </w:r>
      <w:r w:rsidRPr="00BA220C">
        <w:rPr>
          <w:i/>
          <w:iCs/>
          <w:sz w:val="24"/>
          <w:szCs w:val="24"/>
        </w:rPr>
        <w:t>demande)</w:t>
      </w:r>
      <w:r>
        <w:rPr>
          <w:i/>
          <w:iCs/>
          <w:sz w:val="24"/>
          <w:szCs w:val="24"/>
        </w:rPr>
        <w:t xml:space="preserve"> pour empêcher les intrusions d’oiseaux.</w:t>
      </w:r>
    </w:p>
    <w:p w14:paraId="3C974B92" w14:textId="16CE6A92" w:rsidR="006A79F2" w:rsidRDefault="24874B80" w:rsidP="7A4E14C2">
      <w:pPr>
        <w:pStyle w:val="CorpsA"/>
        <w:spacing w:after="0"/>
        <w:rPr>
          <w:i/>
          <w:iCs/>
          <w:sz w:val="24"/>
          <w:szCs w:val="24"/>
        </w:rPr>
      </w:pPr>
      <w:r w:rsidRPr="7A4E14C2">
        <w:rPr>
          <w:i/>
          <w:iCs/>
          <w:sz w:val="24"/>
          <w:szCs w:val="24"/>
        </w:rPr>
        <w:t>Elle sera en aluminium anodisé teinte naturelle</w:t>
      </w:r>
      <w:r w:rsidR="7B9FB882" w:rsidRPr="7A4E14C2">
        <w:rPr>
          <w:i/>
          <w:iCs/>
          <w:sz w:val="24"/>
          <w:szCs w:val="24"/>
        </w:rPr>
        <w:t xml:space="preserve"> satinée</w:t>
      </w:r>
      <w:r w:rsidRPr="7A4E14C2">
        <w:rPr>
          <w:i/>
          <w:iCs/>
          <w:sz w:val="24"/>
          <w:szCs w:val="24"/>
        </w:rPr>
        <w:t>, ou toute teinte RAL au choix de l’architecte (possibilité de consulter la liste des couleurs).</w:t>
      </w:r>
    </w:p>
    <w:p w14:paraId="1ECF97B4" w14:textId="69A801FA" w:rsidR="006A79F2" w:rsidRDefault="24874B80" w:rsidP="7A4E14C2">
      <w:pPr>
        <w:pStyle w:val="CorpsA"/>
        <w:spacing w:after="0"/>
        <w:rPr>
          <w:i/>
          <w:iCs/>
          <w:sz w:val="24"/>
          <w:szCs w:val="24"/>
        </w:rPr>
      </w:pPr>
      <w:r w:rsidRPr="5A7408AD">
        <w:rPr>
          <w:i/>
          <w:iCs/>
          <w:sz w:val="24"/>
          <w:szCs w:val="24"/>
        </w:rPr>
        <w:t xml:space="preserve">Le produit sera muni d’un système de fixation </w:t>
      </w:r>
      <w:r w:rsidR="100FDF96" w:rsidRPr="5A7408AD">
        <w:rPr>
          <w:i/>
          <w:iCs/>
          <w:sz w:val="24"/>
          <w:szCs w:val="24"/>
        </w:rPr>
        <w:t>apparente par vis dans l’encadrement pré-percé.</w:t>
      </w:r>
    </w:p>
    <w:p w14:paraId="0280418F" w14:textId="20F0E797" w:rsidR="006A79F2" w:rsidRDefault="00BA220C" w:rsidP="5A7408AD">
      <w:pPr>
        <w:pStyle w:val="CorpsA"/>
        <w:spacing w:after="0"/>
        <w:rPr>
          <w:i/>
          <w:iCs/>
          <w:sz w:val="24"/>
          <w:szCs w:val="24"/>
        </w:rPr>
      </w:pPr>
      <w:r w:rsidRPr="00C4119C">
        <w:rPr>
          <w:i/>
          <w:iCs/>
          <w:sz w:val="24"/>
          <w:szCs w:val="24"/>
        </w:rPr>
        <w:t>Le montage dans le mur pourra être facilité grâce au contre-cadre F4 (accessoires)</w:t>
      </w:r>
      <w:r w:rsidR="24874B80" w:rsidRPr="5A7408AD">
        <w:rPr>
          <w:i/>
          <w:iCs/>
          <w:sz w:val="24"/>
          <w:szCs w:val="24"/>
        </w:rPr>
        <w:t>.</w:t>
      </w:r>
    </w:p>
    <w:p w14:paraId="0D07C464" w14:textId="346A6F6C" w:rsidR="006A79F2" w:rsidRDefault="00BA220C" w:rsidP="7A4E14C2">
      <w:pPr>
        <w:pStyle w:val="CorpsA"/>
        <w:spacing w:after="0"/>
        <w:rPr>
          <w:i/>
          <w:iCs/>
          <w:sz w:val="24"/>
          <w:szCs w:val="24"/>
        </w:rPr>
      </w:pPr>
      <w:r>
        <w:rPr>
          <w:i/>
          <w:iCs/>
          <w:sz w:val="24"/>
          <w:szCs w:val="24"/>
        </w:rPr>
        <w:t xml:space="preserve">Un </w:t>
      </w:r>
      <w:r w:rsidR="4048D324" w:rsidRPr="7A4E14C2">
        <w:rPr>
          <w:i/>
          <w:iCs/>
          <w:sz w:val="24"/>
          <w:szCs w:val="24"/>
        </w:rPr>
        <w:t>grillage anti-insectes sera également disponible en option (mailles carrées de 1 x 1 x Ø</w:t>
      </w:r>
      <w:r w:rsidR="4AFD88CE" w:rsidRPr="7A4E14C2">
        <w:rPr>
          <w:i/>
          <w:iCs/>
          <w:sz w:val="24"/>
          <w:szCs w:val="24"/>
        </w:rPr>
        <w:t xml:space="preserve"> </w:t>
      </w:r>
      <w:r w:rsidR="4048D324" w:rsidRPr="7A4E14C2">
        <w:rPr>
          <w:i/>
          <w:iCs/>
          <w:sz w:val="24"/>
          <w:szCs w:val="24"/>
        </w:rPr>
        <w:t>0,04</w:t>
      </w:r>
      <w:r w:rsidR="776B7321" w:rsidRPr="7A4E14C2">
        <w:rPr>
          <w:i/>
          <w:iCs/>
          <w:sz w:val="24"/>
          <w:szCs w:val="24"/>
        </w:rPr>
        <w:t>)</w:t>
      </w:r>
      <w:r w:rsidR="4048D324" w:rsidRPr="7A4E14C2">
        <w:rPr>
          <w:i/>
          <w:iCs/>
          <w:sz w:val="24"/>
          <w:szCs w:val="24"/>
        </w:rPr>
        <w:t xml:space="preserve">. </w:t>
      </w:r>
    </w:p>
    <w:p w14:paraId="23DE523C" w14:textId="77777777" w:rsidR="006A79F2" w:rsidRDefault="00431284">
      <w:pPr>
        <w:pStyle w:val="CorpsA"/>
        <w:spacing w:before="80" w:line="240" w:lineRule="auto"/>
        <w:rPr>
          <w:i/>
          <w:iCs/>
          <w:sz w:val="24"/>
          <w:szCs w:val="24"/>
        </w:rPr>
      </w:pPr>
      <w:r>
        <w:rPr>
          <w:i/>
          <w:iCs/>
          <w:sz w:val="24"/>
          <w:szCs w:val="24"/>
        </w:rPr>
        <w:tab/>
      </w:r>
      <w:r>
        <w:rPr>
          <w:i/>
          <w:iCs/>
          <w:sz w:val="24"/>
          <w:szCs w:val="24"/>
        </w:rPr>
        <w:tab/>
      </w:r>
      <w:r>
        <w:rPr>
          <w:i/>
          <w:iCs/>
          <w:sz w:val="24"/>
          <w:szCs w:val="24"/>
        </w:rPr>
        <w:tab/>
      </w:r>
    </w:p>
    <w:p w14:paraId="4F02A3D1" w14:textId="68BAA12D" w:rsidR="006A79F2" w:rsidRPr="002041AC" w:rsidRDefault="7A4E14C2" w:rsidP="68BD0791">
      <w:pPr>
        <w:pStyle w:val="CorpsA"/>
        <w:spacing w:before="80" w:line="240" w:lineRule="auto"/>
        <w:rPr>
          <w:i/>
          <w:iCs/>
          <w:sz w:val="24"/>
          <w:szCs w:val="24"/>
        </w:rPr>
      </w:pPr>
      <w:r w:rsidRPr="002041AC">
        <w:rPr>
          <w:i/>
          <w:iCs/>
          <w:sz w:val="24"/>
          <w:szCs w:val="24"/>
        </w:rPr>
        <w:t>L</w:t>
      </w:r>
      <w:r w:rsidR="172F61B9" w:rsidRPr="002041AC">
        <w:rPr>
          <w:i/>
          <w:iCs/>
          <w:sz w:val="24"/>
          <w:szCs w:val="24"/>
        </w:rPr>
        <w:t xml:space="preserve">a grille </w:t>
      </w:r>
      <w:r w:rsidRPr="002041AC">
        <w:rPr>
          <w:i/>
          <w:iCs/>
          <w:sz w:val="24"/>
          <w:szCs w:val="24"/>
        </w:rPr>
        <w:t>sera de type</w:t>
      </w:r>
      <w:r w:rsidRPr="002041AC">
        <w:rPr>
          <w:i/>
          <w:iCs/>
          <w:sz w:val="24"/>
          <w:szCs w:val="24"/>
          <w:lang w:val="de-DE"/>
        </w:rPr>
        <w:t xml:space="preserve"> </w:t>
      </w:r>
      <w:r w:rsidRPr="002041AC">
        <w:rPr>
          <w:b/>
          <w:bCs/>
          <w:i/>
          <w:iCs/>
          <w:sz w:val="24"/>
          <w:szCs w:val="24"/>
          <w:lang w:val="de-DE"/>
        </w:rPr>
        <w:t>AWA 251</w:t>
      </w:r>
      <w:r w:rsidR="5D3D3226" w:rsidRPr="002041AC">
        <w:rPr>
          <w:b/>
          <w:bCs/>
          <w:i/>
          <w:iCs/>
          <w:sz w:val="24"/>
          <w:szCs w:val="24"/>
          <w:lang w:val="de-DE"/>
        </w:rPr>
        <w:t>,</w:t>
      </w:r>
      <w:r w:rsidRPr="002041AC">
        <w:rPr>
          <w:i/>
          <w:iCs/>
          <w:sz w:val="24"/>
          <w:szCs w:val="24"/>
        </w:rPr>
        <w:t xml:space="preserve"> marque ALDES.</w:t>
      </w:r>
    </w:p>
    <w:p w14:paraId="52E56223" w14:textId="77777777" w:rsidR="006A79F2" w:rsidRDefault="006A79F2">
      <w:pPr>
        <w:pStyle w:val="TPlisteN"/>
        <w:ind w:left="360" w:hanging="360"/>
        <w:rPr>
          <w:b w:val="0"/>
          <w:bCs w:val="0"/>
          <w:i/>
          <w:iCs/>
          <w:sz w:val="22"/>
          <w:szCs w:val="22"/>
        </w:rPr>
      </w:pPr>
    </w:p>
    <w:p w14:paraId="07547A01" w14:textId="77777777" w:rsidR="006A79F2" w:rsidRDefault="006A79F2">
      <w:pPr>
        <w:pStyle w:val="TPlisteN"/>
        <w:ind w:left="360" w:hanging="360"/>
        <w:rPr>
          <w:b w:val="0"/>
          <w:bCs w:val="0"/>
          <w:i/>
          <w:iCs/>
          <w:sz w:val="22"/>
          <w:szCs w:val="22"/>
        </w:rPr>
      </w:pPr>
    </w:p>
    <w:p w14:paraId="5043CB0F" w14:textId="77777777" w:rsidR="006A79F2" w:rsidRDefault="006A79F2">
      <w:pPr>
        <w:pStyle w:val="TPlisteN"/>
        <w:ind w:left="360" w:hanging="360"/>
        <w:rPr>
          <w:b w:val="0"/>
          <w:bCs w:val="0"/>
          <w:i/>
          <w:iCs/>
          <w:sz w:val="22"/>
          <w:szCs w:val="22"/>
        </w:rPr>
      </w:pPr>
    </w:p>
    <w:p w14:paraId="07459315" w14:textId="77777777" w:rsidR="006A79F2" w:rsidRDefault="006A79F2">
      <w:pPr>
        <w:pStyle w:val="TPlisteN"/>
        <w:ind w:left="360" w:hanging="360"/>
        <w:rPr>
          <w:b w:val="0"/>
          <w:bCs w:val="0"/>
          <w:i/>
          <w:iCs/>
          <w:sz w:val="22"/>
          <w:szCs w:val="22"/>
        </w:rPr>
      </w:pPr>
    </w:p>
    <w:p w14:paraId="6537F28F" w14:textId="77777777" w:rsidR="006A79F2" w:rsidRDefault="006A79F2">
      <w:pPr>
        <w:pStyle w:val="TPlisteN"/>
        <w:ind w:left="360" w:hanging="360"/>
        <w:rPr>
          <w:b w:val="0"/>
          <w:bCs w:val="0"/>
          <w:i/>
          <w:iCs/>
          <w:sz w:val="22"/>
          <w:szCs w:val="22"/>
        </w:rPr>
      </w:pPr>
    </w:p>
    <w:p w14:paraId="6DFB9E20" w14:textId="77777777" w:rsidR="006A79F2" w:rsidRDefault="006A79F2">
      <w:pPr>
        <w:pStyle w:val="Pardfaut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sectPr w:rsidR="006A79F2">
      <w:headerReference w:type="default" r:id="rId11"/>
      <w:footerReference w:type="default" r:id="rId12"/>
      <w:pgSz w:w="11900" w:h="16840"/>
      <w:pgMar w:top="567" w:right="566" w:bottom="720" w:left="720" w:header="850" w:footer="6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AB8F0B" w14:textId="77777777" w:rsidR="00DA4A18" w:rsidRDefault="00DA4A18">
      <w:r>
        <w:separator/>
      </w:r>
    </w:p>
  </w:endnote>
  <w:endnote w:type="continuationSeparator" w:id="0">
    <w:p w14:paraId="67ED1DC3" w14:textId="77777777" w:rsidR="00DA4A18" w:rsidRDefault="00DA4A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Unicode MS">
    <w:altName w:val="Arial"/>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F9E56" w14:textId="77777777" w:rsidR="006A79F2" w:rsidRDefault="006A79F2">
    <w:pPr>
      <w:pStyle w:val="Pieddepage"/>
      <w:jc w:val="right"/>
    </w:pPr>
  </w:p>
  <w:p w14:paraId="44E871BC" w14:textId="31B5787C" w:rsidR="006A79F2" w:rsidRDefault="00431284" w:rsidP="006E05DD">
    <w:pPr>
      <w:pStyle w:val="Pieddepage"/>
      <w:jc w:val="right"/>
    </w:pPr>
    <w:r>
      <w:tab/>
    </w:r>
    <w:r>
      <w:tab/>
    </w:r>
    <w:r w:rsidR="006E05DD" w:rsidRPr="00A32687">
      <w:rPr>
        <w:noProof/>
      </w:rPr>
      <w:drawing>
        <wp:inline distT="0" distB="0" distL="0" distR="0" wp14:anchorId="19DC0C95" wp14:editId="29DB7A4F">
          <wp:extent cx="1552575" cy="400050"/>
          <wp:effectExtent l="0" t="0" r="9525" b="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552575" cy="400050"/>
                  </a:xfrm>
                  <a:prstGeom prst="rect">
                    <a:avLst/>
                  </a:prstGeom>
                </pic:spPr>
              </pic:pic>
            </a:graphicData>
          </a:graphic>
        </wp:inline>
      </w:drawing>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B2245E" w14:textId="77777777" w:rsidR="00DA4A18" w:rsidRDefault="00DA4A18">
      <w:r>
        <w:separator/>
      </w:r>
    </w:p>
  </w:footnote>
  <w:footnote w:type="continuationSeparator" w:id="0">
    <w:p w14:paraId="56522DCC" w14:textId="77777777" w:rsidR="00DA4A18" w:rsidRDefault="00DA4A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E8028" w14:textId="6DB49889" w:rsidR="006A79F2" w:rsidRDefault="00BA220C">
    <w:pPr>
      <w:pStyle w:val="CorpsA"/>
      <w:spacing w:after="600"/>
      <w:jc w:val="center"/>
    </w:pPr>
    <w:r w:rsidRPr="00E21B2C">
      <w:rPr>
        <w:rFonts w:eastAsia="Arial" w:cs="Times New Roman"/>
        <w:b/>
        <w:noProof/>
        <w:color w:val="F2F2F2"/>
        <w:sz w:val="56"/>
        <w:szCs w:val="52"/>
        <w:bdr w:val="none" w:sz="0" w:space="0" w:color="auto"/>
      </w:rPr>
      <mc:AlternateContent>
        <mc:Choice Requires="wps">
          <w:drawing>
            <wp:anchor distT="0" distB="0" distL="114300" distR="114300" simplePos="0" relativeHeight="251663360" behindDoc="0" locked="0" layoutInCell="1" allowOverlap="1" wp14:anchorId="444CA320" wp14:editId="6BD5CFB6">
              <wp:simplePos x="0" y="0"/>
              <wp:positionH relativeFrom="page">
                <wp:posOffset>-147687</wp:posOffset>
              </wp:positionH>
              <wp:positionV relativeFrom="paragraph">
                <wp:posOffset>132078</wp:posOffset>
              </wp:positionV>
              <wp:extent cx="1560684" cy="527050"/>
              <wp:effectExtent l="0" t="38100" r="1905" b="44450"/>
              <wp:wrapNone/>
              <wp:docPr id="8" name="Zone de texte 8"/>
              <wp:cNvGraphicFramePr/>
              <a:graphic xmlns:a="http://schemas.openxmlformats.org/drawingml/2006/main">
                <a:graphicData uri="http://schemas.microsoft.com/office/word/2010/wordprocessingShape">
                  <wps:wsp>
                    <wps:cNvSpPr txBox="1"/>
                    <wps:spPr>
                      <a:xfrm rot="235609">
                        <a:off x="0" y="0"/>
                        <a:ext cx="1560684" cy="527050"/>
                      </a:xfrm>
                      <a:prstGeom prst="rect">
                        <a:avLst/>
                      </a:prstGeom>
                      <a:noFill/>
                      <a:ln w="6350">
                        <a:noFill/>
                      </a:ln>
                      <a:effectLst/>
                    </wps:spPr>
                    <wps:txbx>
                      <w:txbxContent>
                        <w:p w14:paraId="3A76C30B" w14:textId="77777777" w:rsidR="00BA220C" w:rsidRPr="00E21B2C" w:rsidRDefault="00BA220C" w:rsidP="00BA220C">
                          <w:pPr>
                            <w:jc w:val="center"/>
                            <w:rPr>
                              <w:rFonts w:ascii="Arial" w:hAnsi="Arial" w:cs="Arial"/>
                              <w:b/>
                              <w:color w:val="4AAFB4"/>
                              <w:sz w:val="28"/>
                              <w:szCs w:val="28"/>
                            </w:rPr>
                          </w:pPr>
                          <w:r w:rsidRPr="00E21B2C">
                            <w:rPr>
                              <w:rFonts w:ascii="Arial" w:hAnsi="Arial" w:cs="Arial"/>
                              <w:b/>
                              <w:color w:val="4AAFB4"/>
                              <w:sz w:val="28"/>
                              <w:szCs w:val="28"/>
                            </w:rPr>
                            <w:t>Diffusion d’air</w:t>
                          </w:r>
                        </w:p>
                        <w:p w14:paraId="79254141" w14:textId="77777777" w:rsidR="00BA220C" w:rsidRPr="00E21B2C" w:rsidRDefault="00BA220C" w:rsidP="00BA220C">
                          <w:pPr>
                            <w:jc w:val="center"/>
                            <w:rPr>
                              <w:rFonts w:ascii="Arial" w:hAnsi="Arial" w:cs="Arial"/>
                              <w:b/>
                              <w:color w:val="4AAFB4"/>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type id="_x0000_t202" coordsize="21600,21600" o:spt="202" path="m,l,21600r21600,l21600,xe" w14:anchorId="444CA320">
              <v:stroke joinstyle="miter"/>
              <v:path gradientshapeok="t" o:connecttype="rect"/>
            </v:shapetype>
            <v:shape id="Zone de texte 8" style="position:absolute;left:0;text-align:left;margin-left:-11.65pt;margin-top:10.4pt;width:122.9pt;height:41.5pt;rotation:257348fd;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">
              <v:textbox>
                <w:txbxContent>
                  <w:p w:rsidRPr="00E21B2C" w:rsidR="00BA220C" w:rsidP="00BA220C" w:rsidRDefault="00BA220C" w14:paraId="3A76C30B" w14:textId="77777777">
                    <w:pPr>
                      <w:jc w:val="center"/>
                      <w:rPr>
                        <w:rFonts w:ascii="Arial" w:hAnsi="Arial" w:cs="Arial"/>
                        <w:b/>
                        <w:color w:val="4AAFB4"/>
                        <w:sz w:val="28"/>
                        <w:szCs w:val="28"/>
                      </w:rPr>
                    </w:pPr>
                    <w:r w:rsidRPr="00E21B2C">
                      <w:rPr>
                        <w:rFonts w:ascii="Arial" w:hAnsi="Arial" w:cs="Arial"/>
                        <w:b/>
                        <w:color w:val="4AAFB4"/>
                        <w:sz w:val="28"/>
                        <w:szCs w:val="28"/>
                      </w:rPr>
                      <w:t xml:space="preserve">Diffusion </w:t>
                    </w:r>
                    <w:proofErr w:type="spellStart"/>
                    <w:r w:rsidRPr="00E21B2C">
                      <w:rPr>
                        <w:rFonts w:ascii="Arial" w:hAnsi="Arial" w:cs="Arial"/>
                        <w:b/>
                        <w:color w:val="4AAFB4"/>
                        <w:sz w:val="28"/>
                        <w:szCs w:val="28"/>
                      </w:rPr>
                      <w:t>d’air</w:t>
                    </w:r>
                    <w:proofErr w:type="spellEnd"/>
                  </w:p>
                  <w:p w:rsidRPr="00E21B2C" w:rsidR="00BA220C" w:rsidP="00BA220C" w:rsidRDefault="00BA220C" w14:paraId="79254141" w14:textId="77777777">
                    <w:pPr>
                      <w:jc w:val="center"/>
                      <w:rPr>
                        <w:rFonts w:ascii="Arial" w:hAnsi="Arial" w:cs="Arial"/>
                        <w:b/>
                        <w:color w:val="4AAFB4"/>
                        <w:sz w:val="28"/>
                        <w:szCs w:val="28"/>
                      </w:rPr>
                    </w:pPr>
                  </w:p>
                </w:txbxContent>
              </v:textbox>
              <w10:wrap anchorx="page"/>
            </v:shape>
          </w:pict>
        </mc:Fallback>
      </mc:AlternateContent>
    </w:r>
    <w:r w:rsidR="00431284">
      <w:rPr>
        <w:noProof/>
        <w:sz w:val="42"/>
        <w:szCs w:val="42"/>
      </w:rPr>
      <mc:AlternateContent>
        <mc:Choice Requires="wps">
          <w:drawing>
            <wp:anchor distT="152400" distB="152400" distL="152400" distR="152400" simplePos="0" relativeHeight="251658240" behindDoc="1" locked="0" layoutInCell="1" allowOverlap="1" wp14:anchorId="3687C57E" wp14:editId="07777777">
              <wp:simplePos x="0" y="0"/>
              <wp:positionH relativeFrom="page">
                <wp:posOffset>-163194</wp:posOffset>
              </wp:positionH>
              <wp:positionV relativeFrom="page">
                <wp:posOffset>-404495</wp:posOffset>
              </wp:positionV>
              <wp:extent cx="7778751" cy="1771652"/>
              <wp:effectExtent l="0" t="0" r="0" b="0"/>
              <wp:wrapNone/>
              <wp:docPr id="1073741825" name="officeArt object"/>
              <wp:cNvGraphicFramePr/>
              <a:graphic xmlns:a="http://schemas.openxmlformats.org/drawingml/2006/main">
                <a:graphicData uri="http://schemas.microsoft.com/office/word/2010/wordprocessingShape">
                  <wps:wsp>
                    <wps:cNvSpPr/>
                    <wps:spPr>
                      <a:xfrm flipV="1">
                        <a:off x="0" y="0"/>
                        <a:ext cx="7778751" cy="1771652"/>
                      </a:xfrm>
                      <a:custGeom>
                        <a:avLst/>
                        <a:gdLst/>
                        <a:ahLst/>
                        <a:cxnLst>
                          <a:cxn ang="0">
                            <a:pos x="wd2" y="hd2"/>
                          </a:cxn>
                          <a:cxn ang="5400000">
                            <a:pos x="wd2" y="hd2"/>
                          </a:cxn>
                          <a:cxn ang="10800000">
                            <a:pos x="wd2" y="hd2"/>
                          </a:cxn>
                          <a:cxn ang="16200000">
                            <a:pos x="wd2" y="hd2"/>
                          </a:cxn>
                        </a:cxnLst>
                        <a:rect l="0" t="0" r="r" b="b"/>
                        <a:pathLst>
                          <a:path w="21600" h="21600" extrusionOk="0">
                            <a:moveTo>
                              <a:pt x="0" y="4320"/>
                            </a:moveTo>
                            <a:lnTo>
                              <a:pt x="21600" y="0"/>
                            </a:lnTo>
                            <a:lnTo>
                              <a:pt x="21600" y="21600"/>
                            </a:lnTo>
                            <a:lnTo>
                              <a:pt x="0" y="21600"/>
                            </a:lnTo>
                            <a:close/>
                          </a:path>
                        </a:pathLst>
                      </a:custGeom>
                      <a:solidFill>
                        <a:srgbClr val="4AAFB4"/>
                      </a:solidFill>
                      <a:ln w="12700" cap="flat">
                        <a:noFill/>
                        <a:miter lim="400000"/>
                      </a:ln>
                      <a:effectLst/>
                    </wps:spPr>
                    <wps:bodyPr/>
                  </wps:wsp>
                </a:graphicData>
              </a:graphic>
            </wp:anchor>
          </w:drawing>
        </mc:Choice>
        <mc:Fallback xmlns:a="http://schemas.openxmlformats.org/drawingml/2006/main" xmlns:wp14="http://schemas.microsoft.com/office/word/2010/wordml">
          <w:pict w14:anchorId="5362E27E">
            <v:shape id="_x0000_s1027" style="visibility:visible;position:absolute;margin-left:-12.8pt;margin-top:-31.9pt;width:612.5pt;height:139.5pt;z-index:-251658240;mso-position-horizontal:absolute;mso-position-horizontal-relative:page;mso-position-vertical:absolute;mso-position-vertical-relative:page;mso-wrap-distance-left:12.0pt;mso-wrap-distance-top:12.0pt;mso-wrap-distance-right:12.0pt;mso-wrap-distance-bottom:12.0pt;flip:y;" coordsize="21600,21600" coordorigin="0,0" path="M 0,4320 L 21600,0 L 21600,21600 L 0,21600 X E">
              <v:fill type="solid" color="#4AAFB4" opacity="100.0%"/>
              <v:stroke on="f" weight="1.0pt" linestyle="single" miterlimit="400.0%" joinstyle="miter" endcap="flat" dashstyle="solid" startarrow="none" startarrowwidth="medium" startarrowlength="medium" endarrow="none" endarrowwidth="medium" endarrowlength="medium"/>
              <w10:wrap type="none" side="bothSides" anchorx="page" anchory="page"/>
            </v:shape>
          </w:pict>
        </mc:Fallback>
      </mc:AlternateContent>
    </w:r>
    <w:r w:rsidR="00431284">
      <w:rPr>
        <w:noProof/>
        <w:sz w:val="42"/>
        <w:szCs w:val="42"/>
      </w:rPr>
      <mc:AlternateContent>
        <mc:Choice Requires="wps">
          <w:drawing>
            <wp:anchor distT="152400" distB="152400" distL="152400" distR="152400" simplePos="0" relativeHeight="251659264" behindDoc="1" locked="0" layoutInCell="1" allowOverlap="1" wp14:anchorId="62BE0B5A" wp14:editId="07777777">
              <wp:simplePos x="0" y="0"/>
              <wp:positionH relativeFrom="page">
                <wp:posOffset>-24988</wp:posOffset>
              </wp:positionH>
              <wp:positionV relativeFrom="page">
                <wp:posOffset>1462405</wp:posOffset>
              </wp:positionV>
              <wp:extent cx="7664452" cy="381000"/>
              <wp:effectExtent l="0" t="0" r="0" b="0"/>
              <wp:wrapNone/>
              <wp:docPr id="1073741826" name="officeArt object"/>
              <wp:cNvGraphicFramePr/>
              <a:graphic xmlns:a="http://schemas.openxmlformats.org/drawingml/2006/main">
                <a:graphicData uri="http://schemas.microsoft.com/office/word/2010/wordprocessingShape">
                  <wps:wsp>
                    <wps:cNvCnPr/>
                    <wps:spPr>
                      <a:xfrm>
                        <a:off x="0" y="0"/>
                        <a:ext cx="7664452" cy="381000"/>
                      </a:xfrm>
                      <a:prstGeom prst="line">
                        <a:avLst/>
                      </a:prstGeom>
                      <a:noFill/>
                      <a:ln w="9525" cap="flat">
                        <a:solidFill>
                          <a:srgbClr val="FFFFFF"/>
                        </a:solidFill>
                        <a:prstDash val="solid"/>
                        <a:round/>
                      </a:ln>
                      <a:effectLst/>
                    </wps:spPr>
                    <wps:bodyPr/>
                  </wps:wsp>
                </a:graphicData>
              </a:graphic>
            </wp:anchor>
          </w:drawing>
        </mc:Choice>
        <mc:Fallback xmlns:a="http://schemas.openxmlformats.org/drawingml/2006/main" xmlns:wp14="http://schemas.microsoft.com/office/word/2010/wordml">
          <w:pict w14:anchorId="706B257C">
            <v:line id="_x0000_s1028" style="visibility:visible;position:absolute;margin-left:-2.0pt;margin-top:115.2pt;width:603.5pt;height:30.0pt;z-index:-251657216;mso-position-horizontal:absolute;mso-position-horizontal-relative:page;mso-position-vertical:absolute;mso-position-vertical-relative:page;mso-wrap-distance-left:12.0pt;mso-wrap-distance-top:12.0pt;mso-wrap-distance-right:12.0pt;mso-wrap-distance-bottom:12.0pt;">
              <v:fill on="f"/>
              <v:stroke weight="0.8pt" color="#FFFFFF" opacity="100.0%" linestyle="single" joinstyle="round" endcap="flat" dashstyle="solid" filltype="solid" startarrow="none" startarrowwidth="medium" startarrowlength="medium" endarrow="none" endarrowwidth="medium" endarrowlength="medium"/>
              <w10:wrap type="none" side="bothSides" anchorx="page" anchory="page"/>
            </v:line>
          </w:pict>
        </mc:Fallback>
      </mc:AlternateContent>
    </w:r>
    <w:r w:rsidR="00431284">
      <w:rPr>
        <w:noProof/>
        <w:sz w:val="42"/>
        <w:szCs w:val="42"/>
      </w:rPr>
      <mc:AlternateContent>
        <mc:Choice Requires="wps">
          <w:drawing>
            <wp:anchor distT="152400" distB="152400" distL="152400" distR="152400" simplePos="0" relativeHeight="251660288" behindDoc="1" locked="0" layoutInCell="1" allowOverlap="1" wp14:anchorId="5E515060" wp14:editId="07777777">
              <wp:simplePos x="0" y="0"/>
              <wp:positionH relativeFrom="page">
                <wp:posOffset>-318132</wp:posOffset>
              </wp:positionH>
              <wp:positionV relativeFrom="page">
                <wp:posOffset>-222248</wp:posOffset>
              </wp:positionV>
              <wp:extent cx="1797050" cy="1360207"/>
              <wp:effectExtent l="0" t="0" r="0" b="0"/>
              <wp:wrapNone/>
              <wp:docPr id="1073741827" name="officeArt object"/>
              <wp:cNvGraphicFramePr/>
              <a:graphic xmlns:a="http://schemas.openxmlformats.org/drawingml/2006/main">
                <a:graphicData uri="http://schemas.microsoft.com/office/word/2010/wordprocessingShape">
                  <wps:wsp>
                    <wps:cNvSpPr/>
                    <wps:spPr>
                      <a:xfrm>
                        <a:off x="0" y="0"/>
                        <a:ext cx="1797050" cy="1360207"/>
                      </a:xfrm>
                      <a:custGeom>
                        <a:avLst/>
                        <a:gdLst/>
                        <a:ahLst/>
                        <a:cxnLst>
                          <a:cxn ang="0">
                            <a:pos x="wd2" y="hd2"/>
                          </a:cxn>
                          <a:cxn ang="5400000">
                            <a:pos x="wd2" y="hd2"/>
                          </a:cxn>
                          <a:cxn ang="10800000">
                            <a:pos x="wd2" y="hd2"/>
                          </a:cxn>
                          <a:cxn ang="16200000">
                            <a:pos x="wd2" y="hd2"/>
                          </a:cxn>
                        </a:cxnLst>
                        <a:rect l="0" t="0" r="r" b="b"/>
                        <a:pathLst>
                          <a:path w="20875" h="21328" extrusionOk="0">
                            <a:moveTo>
                              <a:pt x="0" y="4680"/>
                            </a:moveTo>
                            <a:cubicBezTo>
                              <a:pt x="1181" y="4381"/>
                              <a:pt x="2361" y="299"/>
                              <a:pt x="3541" y="0"/>
                            </a:cubicBezTo>
                            <a:lnTo>
                              <a:pt x="16929" y="0"/>
                            </a:lnTo>
                            <a:lnTo>
                              <a:pt x="20875" y="18481"/>
                            </a:lnTo>
                            <a:lnTo>
                              <a:pt x="18515" y="20504"/>
                            </a:lnTo>
                            <a:lnTo>
                              <a:pt x="18515" y="20803"/>
                            </a:lnTo>
                            <a:cubicBezTo>
                              <a:pt x="16117" y="20903"/>
                              <a:pt x="3455" y="20233"/>
                              <a:pt x="1771" y="19215"/>
                            </a:cubicBezTo>
                            <a:cubicBezTo>
                              <a:pt x="-725" y="19298"/>
                              <a:pt x="4020" y="21600"/>
                              <a:pt x="3541" y="21301"/>
                            </a:cubicBezTo>
                            <a:cubicBezTo>
                              <a:pt x="3061" y="21001"/>
                              <a:pt x="1390" y="19343"/>
                              <a:pt x="1254" y="19310"/>
                            </a:cubicBezTo>
                            <a:cubicBezTo>
                              <a:pt x="1119" y="19277"/>
                              <a:pt x="3412" y="19343"/>
                              <a:pt x="3098" y="19509"/>
                            </a:cubicBezTo>
                            <a:lnTo>
                              <a:pt x="1955" y="20504"/>
                            </a:lnTo>
                            <a:lnTo>
                              <a:pt x="0" y="17867"/>
                            </a:lnTo>
                            <a:lnTo>
                              <a:pt x="0" y="4680"/>
                            </a:lnTo>
                            <a:close/>
                          </a:path>
                        </a:pathLst>
                      </a:custGeom>
                      <a:solidFill>
                        <a:srgbClr val="FFFFFF"/>
                      </a:solidFill>
                      <a:ln w="12700" cap="flat">
                        <a:noFill/>
                        <a:miter lim="400000"/>
                      </a:ln>
                      <a:effectLst/>
                    </wps:spPr>
                    <wps:bodyPr/>
                  </wps:wsp>
                </a:graphicData>
              </a:graphic>
            </wp:anchor>
          </w:drawing>
        </mc:Choice>
        <mc:Fallback xmlns:a="http://schemas.openxmlformats.org/drawingml/2006/main" xmlns:wp14="http://schemas.microsoft.com/office/word/2010/wordml">
          <w:pict w14:anchorId="1092FFCA">
            <v:shape id="_x0000_s1029" style="visibility:visible;position:absolute;margin-left:-25.0pt;margin-top:-17.5pt;width:141.5pt;height:107.1pt;z-index:-251656192;mso-position-horizontal:absolute;mso-position-horizontal-relative:page;mso-position-vertical:absolute;mso-position-vertical-relative:page;mso-wrap-distance-left:12.0pt;mso-wrap-distance-top:12.0pt;mso-wrap-distance-right:12.0pt;mso-wrap-distance-bottom:12.0pt;" coordsize="20875,21328" coordorigin="725,0" path="M 725,4680 C 1906,4381 3086,299 4266,0 L 17654,0 L 21600,18481 L 19240,20504 L 19240,20803 C 16842,20903 4180,20233 2496,19215 C 0,19298 4745,21600 4266,21301 C 3786,21001 2115,19343 1979,19310 C 1844,19277 4137,19343 3823,19509 L 2680,20504 L 725,17867 L 725,4680 X E">
              <v:fill type="solid" color="#FFFFFF" opacity="100.0%"/>
              <v:stroke on="f" weight="1.0pt" linestyle="single" miterlimit="400.0%" joinstyle="miter" endcap="flat" dashstyle="solid" startarrow="none" startarrowwidth="medium" startarrowlength="medium" endarrow="none" endarrowwidth="medium" endarrowlength="medium"/>
              <w10:wrap type="none" side="bothSides" anchorx="page" anchory="page"/>
            </v:shape>
          </w:pict>
        </mc:Fallback>
      </mc:AlternateContent>
    </w:r>
    <w:r w:rsidR="00431284">
      <w:rPr>
        <w:noProof/>
        <w:sz w:val="42"/>
        <w:szCs w:val="42"/>
      </w:rPr>
      <mc:AlternateContent>
        <mc:Choice Requires="wps">
          <w:drawing>
            <wp:anchor distT="152400" distB="152400" distL="152400" distR="152400" simplePos="0" relativeHeight="251661312" behindDoc="1" locked="0" layoutInCell="1" allowOverlap="1" wp14:anchorId="4D21F2CD" wp14:editId="07777777">
              <wp:simplePos x="0" y="0"/>
              <wp:positionH relativeFrom="page">
                <wp:posOffset>-147760</wp:posOffset>
              </wp:positionH>
              <wp:positionV relativeFrom="page">
                <wp:posOffset>1012226</wp:posOffset>
              </wp:positionV>
              <wp:extent cx="1621790" cy="102869"/>
              <wp:effectExtent l="0" t="0" r="0" b="0"/>
              <wp:wrapNone/>
              <wp:docPr id="1073741828" name="officeArt object"/>
              <wp:cNvGraphicFramePr/>
              <a:graphic xmlns:a="http://schemas.openxmlformats.org/drawingml/2006/main">
                <a:graphicData uri="http://schemas.microsoft.com/office/word/2010/wordprocessingShape">
                  <wps:wsp>
                    <wps:cNvCnPr/>
                    <wps:spPr>
                      <a:xfrm flipH="1" flipV="1">
                        <a:off x="0" y="0"/>
                        <a:ext cx="1621790" cy="102869"/>
                      </a:xfrm>
                      <a:prstGeom prst="line">
                        <a:avLst/>
                      </a:prstGeom>
                      <a:noFill/>
                      <a:ln w="9525" cap="flat">
                        <a:solidFill>
                          <a:srgbClr val="46AAC4"/>
                        </a:solidFill>
                        <a:prstDash val="solid"/>
                        <a:round/>
                      </a:ln>
                      <a:effectLst/>
                    </wps:spPr>
                    <wps:bodyPr/>
                  </wps:wsp>
                </a:graphicData>
              </a:graphic>
            </wp:anchor>
          </w:drawing>
        </mc:Choice>
        <mc:Fallback xmlns:a="http://schemas.openxmlformats.org/drawingml/2006/main" xmlns:wp14="http://schemas.microsoft.com/office/word/2010/wordml">
          <w:pict w14:anchorId="2FCBB998">
            <v:line id="_x0000_s1030" style="visibility:visible;position:absolute;margin-left:-11.6pt;margin-top:79.7pt;width:127.7pt;height:8.1pt;z-index:-251655168;mso-position-horizontal:absolute;mso-position-horizontal-relative:page;mso-position-vertical:absolute;mso-position-vertical-relative:page;mso-wrap-distance-left:12.0pt;mso-wrap-distance-top:12.0pt;mso-wrap-distance-right:12.0pt;mso-wrap-distance-bottom:12.0pt;flip:x y;">
              <v:fill on="f"/>
              <v:stroke weight="0.8pt" color="#46AAC4" opacity="100.0%" linestyle="single" joinstyle="round" endcap="flat" dashstyle="solid" filltype="solid" startarrow="none" startarrowwidth="medium" startarrowlength="medium" endarrow="none" endarrowwidth="medium" endarrowlength="medium"/>
              <w10:wrap type="none" side="bothSides" anchorx="page" anchory="page"/>
            </v:line>
          </w:pict>
        </mc:Fallback>
      </mc:AlternateContent>
    </w:r>
    <w:r w:rsidR="00431284">
      <w:rPr>
        <w:sz w:val="42"/>
        <w:szCs w:val="42"/>
      </w:rPr>
      <w:t xml:space="preserve">                       </w:t>
    </w:r>
    <w:r>
      <w:rPr>
        <w:b/>
        <w:bCs/>
        <w:color w:val="F2F2F2"/>
        <w:sz w:val="42"/>
        <w:szCs w:val="42"/>
        <w:u w:color="F2F2F2"/>
      </w:rPr>
      <w:t>CCTP – Grille extérieure</w:t>
    </w:r>
    <w:r w:rsidR="00431284">
      <w:rPr>
        <w:b/>
        <w:bCs/>
        <w:color w:val="F2F2F2"/>
        <w:sz w:val="42"/>
        <w:szCs w:val="42"/>
        <w:u w:color="F2F2F2"/>
      </w:rPr>
      <w:t xml:space="preserve"> – AWA 251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874FFF"/>
    <w:multiLevelType w:val="hybridMultilevel"/>
    <w:tmpl w:val="6898F014"/>
    <w:styleLink w:val="Style2import"/>
    <w:lvl w:ilvl="0" w:tplc="F2E62240">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color w:val="27348A"/>
        <w:spacing w:val="0"/>
        <w:w w:val="100"/>
        <w:kern w:val="0"/>
        <w:position w:val="0"/>
        <w:highlight w:val="none"/>
        <w:vertAlign w:val="baseline"/>
      </w:rPr>
    </w:lvl>
    <w:lvl w:ilvl="1" w:tplc="600AC9F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color w:val="27348A"/>
        <w:spacing w:val="0"/>
        <w:w w:val="100"/>
        <w:kern w:val="0"/>
        <w:position w:val="0"/>
        <w:highlight w:val="none"/>
        <w:vertAlign w:val="baseline"/>
      </w:rPr>
    </w:lvl>
    <w:lvl w:ilvl="2" w:tplc="E124C70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color w:val="27348A"/>
        <w:spacing w:val="0"/>
        <w:w w:val="100"/>
        <w:kern w:val="0"/>
        <w:position w:val="0"/>
        <w:highlight w:val="none"/>
        <w:vertAlign w:val="baseline"/>
      </w:rPr>
    </w:lvl>
    <w:lvl w:ilvl="3" w:tplc="B070356A">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color w:val="27348A"/>
        <w:spacing w:val="0"/>
        <w:w w:val="100"/>
        <w:kern w:val="0"/>
        <w:position w:val="0"/>
        <w:highlight w:val="none"/>
        <w:vertAlign w:val="baseline"/>
      </w:rPr>
    </w:lvl>
    <w:lvl w:ilvl="4" w:tplc="70ECA11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color w:val="27348A"/>
        <w:spacing w:val="0"/>
        <w:w w:val="100"/>
        <w:kern w:val="0"/>
        <w:position w:val="0"/>
        <w:highlight w:val="none"/>
        <w:vertAlign w:val="baseline"/>
      </w:rPr>
    </w:lvl>
    <w:lvl w:ilvl="5" w:tplc="B6D45C3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color w:val="27348A"/>
        <w:spacing w:val="0"/>
        <w:w w:val="100"/>
        <w:kern w:val="0"/>
        <w:position w:val="0"/>
        <w:highlight w:val="none"/>
        <w:vertAlign w:val="baseline"/>
      </w:rPr>
    </w:lvl>
    <w:lvl w:ilvl="6" w:tplc="C4E4EC48">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color w:val="27348A"/>
        <w:spacing w:val="0"/>
        <w:w w:val="100"/>
        <w:kern w:val="0"/>
        <w:position w:val="0"/>
        <w:highlight w:val="none"/>
        <w:vertAlign w:val="baseline"/>
      </w:rPr>
    </w:lvl>
    <w:lvl w:ilvl="7" w:tplc="1A324E3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color w:val="27348A"/>
        <w:spacing w:val="0"/>
        <w:w w:val="100"/>
        <w:kern w:val="0"/>
        <w:position w:val="0"/>
        <w:highlight w:val="none"/>
        <w:vertAlign w:val="baseline"/>
      </w:rPr>
    </w:lvl>
    <w:lvl w:ilvl="8" w:tplc="CAD25A1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color w:val="27348A"/>
        <w:spacing w:val="0"/>
        <w:w w:val="100"/>
        <w:kern w:val="0"/>
        <w:position w:val="0"/>
        <w:highlight w:val="none"/>
        <w:vertAlign w:val="baseline"/>
      </w:rPr>
    </w:lvl>
  </w:abstractNum>
  <w:abstractNum w:abstractNumId="1" w15:restartNumberingAfterBreak="0">
    <w:nsid w:val="5A8F6452"/>
    <w:multiLevelType w:val="hybridMultilevel"/>
    <w:tmpl w:val="6898F014"/>
    <w:numStyleLink w:val="Style2import"/>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4874B80"/>
    <w:rsid w:val="00066EB0"/>
    <w:rsid w:val="002041AC"/>
    <w:rsid w:val="003836BA"/>
    <w:rsid w:val="003A2E6E"/>
    <w:rsid w:val="00431284"/>
    <w:rsid w:val="004D0EE6"/>
    <w:rsid w:val="006A79F2"/>
    <w:rsid w:val="006E05DD"/>
    <w:rsid w:val="007120EA"/>
    <w:rsid w:val="00724FD0"/>
    <w:rsid w:val="00BA220C"/>
    <w:rsid w:val="00BB15C3"/>
    <w:rsid w:val="00C4119C"/>
    <w:rsid w:val="00C55526"/>
    <w:rsid w:val="00DA4A18"/>
    <w:rsid w:val="00DC0C44"/>
    <w:rsid w:val="00E0741B"/>
    <w:rsid w:val="00EB3E00"/>
    <w:rsid w:val="00F95491"/>
    <w:rsid w:val="0EAE5313"/>
    <w:rsid w:val="100FDF96"/>
    <w:rsid w:val="172F61B9"/>
    <w:rsid w:val="1B7AA429"/>
    <w:rsid w:val="24874B80"/>
    <w:rsid w:val="2B4B1142"/>
    <w:rsid w:val="2B62A714"/>
    <w:rsid w:val="33D382D8"/>
    <w:rsid w:val="3F47B909"/>
    <w:rsid w:val="4048D324"/>
    <w:rsid w:val="447256DB"/>
    <w:rsid w:val="4AFD88CE"/>
    <w:rsid w:val="57F90B14"/>
    <w:rsid w:val="5A7408AD"/>
    <w:rsid w:val="5D3D3226"/>
    <w:rsid w:val="68BD0791"/>
    <w:rsid w:val="6D4256CF"/>
    <w:rsid w:val="729FA98A"/>
    <w:rsid w:val="776B7321"/>
    <w:rsid w:val="7870FDA6"/>
    <w:rsid w:val="79D95875"/>
    <w:rsid w:val="7A4E14C2"/>
    <w:rsid w:val="7B9FB882"/>
    <w:rsid w:val="7BE5B173"/>
    <w:rsid w:val="7DE85B1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C5BBE3"/>
  <w15:docId w15:val="{252ED727-9D3A-449E-8D47-262B55743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Titre1">
    <w:name w:val="heading 1"/>
    <w:next w:val="CorpsA"/>
    <w:uiPriority w:val="9"/>
    <w:qFormat/>
    <w:pPr>
      <w:keepNext/>
      <w:keepLines/>
      <w:spacing w:before="480" w:line="276" w:lineRule="auto"/>
      <w:outlineLvl w:val="0"/>
    </w:pPr>
    <w:rPr>
      <w:rFonts w:ascii="Arial" w:eastAsia="Arial" w:hAnsi="Arial" w:cs="Arial"/>
      <w:b/>
      <w:bCs/>
      <w:color w:val="365F91"/>
      <w:sz w:val="28"/>
      <w:szCs w:val="28"/>
      <w:u w:color="365F9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CorpsA">
    <w:name w:val="Corps A"/>
    <w:pPr>
      <w:spacing w:after="200" w:line="276" w:lineRule="auto"/>
    </w:pPr>
    <w:rPr>
      <w:rFonts w:ascii="Arial" w:hAnsi="Arial" w:cs="Arial Unicode MS"/>
      <w:color w:val="000000"/>
      <w:sz w:val="22"/>
      <w:szCs w:val="22"/>
      <w:u w:color="000000"/>
    </w:rPr>
  </w:style>
  <w:style w:type="paragraph" w:styleId="Pieddepage">
    <w:name w:val="footer"/>
    <w:pPr>
      <w:tabs>
        <w:tab w:val="center" w:pos="4536"/>
        <w:tab w:val="right" w:pos="9072"/>
      </w:tabs>
    </w:pPr>
    <w:rPr>
      <w:rFonts w:ascii="Arial" w:eastAsia="Arial" w:hAnsi="Arial" w:cs="Arial"/>
      <w:color w:val="000000"/>
      <w:sz w:val="22"/>
      <w:szCs w:val="22"/>
      <w:u w:color="000000"/>
    </w:rPr>
  </w:style>
  <w:style w:type="paragraph" w:customStyle="1" w:styleId="TPlisteN">
    <w:name w:val="TP liste N°"/>
    <w:rPr>
      <w:rFonts w:ascii="Arial" w:eastAsia="Arial" w:hAnsi="Arial" w:cs="Arial"/>
      <w:b/>
      <w:bCs/>
      <w:color w:val="000000"/>
      <w:u w:color="000000"/>
    </w:rPr>
  </w:style>
  <w:style w:type="numbering" w:customStyle="1" w:styleId="Style2import">
    <w:name w:val="Style 2 importé"/>
    <w:pPr>
      <w:numPr>
        <w:numId w:val="1"/>
      </w:numPr>
    </w:pPr>
  </w:style>
  <w:style w:type="paragraph" w:customStyle="1" w:styleId="PardfautA">
    <w:name w:val="Par défaut A"/>
    <w:rPr>
      <w:rFonts w:ascii="Helvetica" w:eastAsia="Helvetica" w:hAnsi="Helvetica" w:cs="Helvetica"/>
      <w:color w:val="000000"/>
      <w:sz w:val="22"/>
      <w:szCs w:val="22"/>
      <w:u w:color="000000"/>
    </w:rPr>
  </w:style>
  <w:style w:type="character" w:styleId="Marquedecommentaire">
    <w:name w:val="annotation reference"/>
    <w:basedOn w:val="Policepardfaut"/>
    <w:uiPriority w:val="99"/>
    <w:semiHidden/>
    <w:unhideWhenUsed/>
    <w:rsid w:val="003A2E6E"/>
    <w:rPr>
      <w:sz w:val="16"/>
      <w:szCs w:val="16"/>
    </w:rPr>
  </w:style>
  <w:style w:type="paragraph" w:styleId="Commentaire">
    <w:name w:val="annotation text"/>
    <w:basedOn w:val="Normal"/>
    <w:link w:val="CommentaireCar"/>
    <w:uiPriority w:val="99"/>
    <w:semiHidden/>
    <w:unhideWhenUsed/>
    <w:rsid w:val="003A2E6E"/>
    <w:rPr>
      <w:sz w:val="20"/>
      <w:szCs w:val="20"/>
    </w:rPr>
  </w:style>
  <w:style w:type="character" w:customStyle="1" w:styleId="CommentaireCar">
    <w:name w:val="Commentaire Car"/>
    <w:basedOn w:val="Policepardfaut"/>
    <w:link w:val="Commentaire"/>
    <w:uiPriority w:val="99"/>
    <w:semiHidden/>
    <w:rsid w:val="003A2E6E"/>
    <w:rPr>
      <w:lang w:val="en-US" w:eastAsia="en-US"/>
    </w:rPr>
  </w:style>
  <w:style w:type="paragraph" w:styleId="Objetducommentaire">
    <w:name w:val="annotation subject"/>
    <w:basedOn w:val="Commentaire"/>
    <w:next w:val="Commentaire"/>
    <w:link w:val="ObjetducommentaireCar"/>
    <w:uiPriority w:val="99"/>
    <w:semiHidden/>
    <w:unhideWhenUsed/>
    <w:rsid w:val="003A2E6E"/>
    <w:rPr>
      <w:b/>
      <w:bCs/>
    </w:rPr>
  </w:style>
  <w:style w:type="character" w:customStyle="1" w:styleId="ObjetducommentaireCar">
    <w:name w:val="Objet du commentaire Car"/>
    <w:basedOn w:val="CommentaireCar"/>
    <w:link w:val="Objetducommentaire"/>
    <w:uiPriority w:val="99"/>
    <w:semiHidden/>
    <w:rsid w:val="003A2E6E"/>
    <w:rPr>
      <w:b/>
      <w:bCs/>
      <w:lang w:val="en-US" w:eastAsia="en-US"/>
    </w:rPr>
  </w:style>
  <w:style w:type="paragraph" w:styleId="Textedebulles">
    <w:name w:val="Balloon Text"/>
    <w:basedOn w:val="Normal"/>
    <w:link w:val="TextedebullesCar"/>
    <w:uiPriority w:val="99"/>
    <w:semiHidden/>
    <w:unhideWhenUsed/>
    <w:rsid w:val="003A2E6E"/>
    <w:rPr>
      <w:rFonts w:ascii="Segoe UI" w:hAnsi="Segoe UI" w:cs="Segoe UI"/>
      <w:sz w:val="18"/>
      <w:szCs w:val="18"/>
    </w:rPr>
  </w:style>
  <w:style w:type="character" w:customStyle="1" w:styleId="TextedebullesCar">
    <w:name w:val="Texte de bulles Car"/>
    <w:basedOn w:val="Policepardfaut"/>
    <w:link w:val="Textedebulles"/>
    <w:uiPriority w:val="99"/>
    <w:semiHidden/>
    <w:rsid w:val="003A2E6E"/>
    <w:rPr>
      <w:rFonts w:ascii="Segoe UI" w:hAnsi="Segoe UI" w:cs="Segoe UI"/>
      <w:sz w:val="18"/>
      <w:szCs w:val="18"/>
      <w:lang w:val="en-US" w:eastAsia="en-US"/>
    </w:rPr>
  </w:style>
  <w:style w:type="paragraph" w:styleId="En-tte">
    <w:name w:val="header"/>
    <w:basedOn w:val="Normal"/>
    <w:link w:val="En-tteCar"/>
    <w:uiPriority w:val="99"/>
    <w:unhideWhenUsed/>
    <w:rsid w:val="00BA220C"/>
    <w:pPr>
      <w:tabs>
        <w:tab w:val="center" w:pos="4536"/>
        <w:tab w:val="right" w:pos="9072"/>
      </w:tabs>
    </w:pPr>
  </w:style>
  <w:style w:type="character" w:customStyle="1" w:styleId="En-tteCar">
    <w:name w:val="En-tête Car"/>
    <w:basedOn w:val="Policepardfaut"/>
    <w:link w:val="En-tte"/>
    <w:uiPriority w:val="99"/>
    <w:rsid w:val="00BA220C"/>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customXml" Target="../customXml/item4.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angue xmlns="dc9c7734-2f28-4031-bf39-f5a82dd5bcf5">FR</Langue>
    <_dlc_DocIdPersistId xmlns="24afb3a9-f650-4ccb-a617-443d7b096622" xsi:nil="true"/>
    <Extension xmlns="dc9c7734-2f28-4031-bf39-f5a82dd5bcf5">docx</Extension>
    <Nomenclature xmlns="dc9c7734-2f28-4031-bf39-f5a82dd5bcf5">false</Nomenclature>
    <TaxCatchAll xmlns="24afb3a9-f650-4ccb-a617-443d7b096622" xsi:nil="true"/>
    <StatutProduit xmlns="dc9c7734-2f28-4031-bf39-f5a82dd5bcf5" xsi:nil="true"/>
    <Confidentialit_x00e9_ xmlns="dc9c7734-2f28-4031-bf39-f5a82dd5bcf5" xsi:nil="true"/>
    <Date xmlns="dc9c7734-2f28-4031-bf39-f5a82dd5bcf5" xsi:nil="true"/>
    <b9b6fc76bba649bfbce9c2ed0d2b5896 xmlns="dc9c7734-2f28-4031-bf39-f5a82dd5bcf5">
      <Terms xmlns="http://schemas.microsoft.com/office/infopath/2007/PartnerControls"/>
    </b9b6fc76bba649bfbce9c2ed0d2b5896>
    <_dlc_DocId xmlns="24afb3a9-f650-4ccb-a617-443d7b096622">CMY4ZK6EYUJ3-1266353584-79062</_dlc_DocId>
    <_dlc_DocIdUrl xmlns="24afb3a9-f650-4ccb-a617-443d7b096622">
      <Url>https://groupealdes.sharepoint.com/sites/DocShareGroup/_layouts/15/DocIdRedir.aspx?ID=CMY4ZK6EYUJ3-1266353584-79062</Url>
      <Description>CMY4ZK6EYUJ3-1266353584-79062</Description>
    </_dlc_DocIdUrl>
    <lcf76f155ced4ddcb4097134ff3c332f xmlns="dc9c7734-2f28-4031-bf39-f5a82dd5bcf5">
      <Terms xmlns="http://schemas.microsoft.com/office/infopath/2007/PartnerControls"/>
    </lcf76f155ced4ddcb4097134ff3c332f>
    <Brand xmlns="dc9c7734-2f28-4031-bf39-f5a82dd5bcf5" xsi:nil="true"/>
    <Benelux xmlns="dc9c7734-2f28-4031-bf39-f5a82dd5bcf5">false</Benelux>
    <DSFrance xmlns="dc9c7734-2f28-4031-bf39-f5a82dd5bcf5">false</DSFrance>
    <DSEspa_x00f1_a xmlns="dc9c7734-2f28-4031-bf39-f5a82dd5bcf5">false</DSEspa_x00f1_a>
    <DSItalia xmlns="dc9c7734-2f28-4031-bf39-f5a82dd5bcf5">false</DSItalia>
    <Theme xmlns="dc9c7734-2f28-4031-bf39-f5a82dd5bcf5" xsi:nil="true"/>
    <Ref_x002e_ExhaustoPrint xmlns="dc9c7734-2f28-4031-bf39-f5a82dd5bcf5" xsi:nil="true"/>
    <DETypology xmlns="dc9c7734-2f28-4031-bf39-f5a82dd5bcf5" xsi:nil="true"/>
    <ENTypology xmlns="dc9c7734-2f28-4031-bf39-f5a82dd5bcf5" xsi:nil="true"/>
    <ESTypology xmlns="dc9c7734-2f28-4031-bf39-f5a82dd5bcf5" xsi:nil="true"/>
    <FRTypology xmlns="dc9c7734-2f28-4031-bf39-f5a82dd5bcf5" xsi:nil="true"/>
    <DSItalia0 xmlns="dc9c7734-2f28-4031-bf39-f5a82dd5bcf5">false</DSItalia0>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C142FDA0BB85B4684894864238EDC76" ma:contentTypeVersion="54" ma:contentTypeDescription="Create a new document." ma:contentTypeScope="" ma:versionID="99a6de61183a643b979a23107381e04f">
  <xsd:schema xmlns:xsd="http://www.w3.org/2001/XMLSchema" xmlns:xs="http://www.w3.org/2001/XMLSchema" xmlns:p="http://schemas.microsoft.com/office/2006/metadata/properties" xmlns:ns2="24afb3a9-f650-4ccb-a617-443d7b096622" xmlns:ns3="dc9c7734-2f28-4031-bf39-f5a82dd5bcf5" targetNamespace="http://schemas.microsoft.com/office/2006/metadata/properties" ma:root="true" ma:fieldsID="d825dc203e7de5a628600bf6e9f87cc2" ns2:_="" ns3:_="">
    <xsd:import namespace="24afb3a9-f650-4ccb-a617-443d7b096622"/>
    <xsd:import namespace="dc9c7734-2f28-4031-bf39-f5a82dd5bcf5"/>
    <xsd:element name="properties">
      <xsd:complexType>
        <xsd:sequence>
          <xsd:element name="documentManagement">
            <xsd:complexType>
              <xsd:all>
                <xsd:element ref="ns2:_dlc_DocIdUrl" minOccurs="0"/>
                <xsd:element ref="ns3:StatutProduit"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2:_dlc_DocId" minOccurs="0"/>
                <xsd:element ref="ns2:_dlc_DocIdPersistId" minOccurs="0"/>
                <xsd:element ref="ns3:b9b6fc76bba649bfbce9c2ed0d2b5896" minOccurs="0"/>
                <xsd:element ref="ns2:TaxCatchAll" minOccurs="0"/>
                <xsd:element ref="ns3:MediaServiceOCR" minOccurs="0"/>
                <xsd:element ref="ns2:SharedWithUsers" minOccurs="0"/>
                <xsd:element ref="ns2:SharedWithDetails" minOccurs="0"/>
                <xsd:element ref="ns3:MediaServiceAutoKeyPoints" minOccurs="0"/>
                <xsd:element ref="ns3:MediaServiceKeyPoints" minOccurs="0"/>
                <xsd:element ref="ns3:Extension" minOccurs="0"/>
                <xsd:element ref="ns3:MediaLengthInSeconds" minOccurs="0"/>
                <xsd:element ref="ns3:Confidentialit_x00e9_" minOccurs="0"/>
                <xsd:element ref="ns3:Langue" minOccurs="0"/>
                <xsd:element ref="ns3:Date" minOccurs="0"/>
                <xsd:element ref="ns3:Nomenclature" minOccurs="0"/>
                <xsd:element ref="ns3:lcf76f155ced4ddcb4097134ff3c332f" minOccurs="0"/>
                <xsd:element ref="ns3:Brand" minOccurs="0"/>
                <xsd:element ref="ns3:MediaServiceObjectDetectorVersions" minOccurs="0"/>
                <xsd:element ref="ns3:MediaServiceSearchProperties" minOccurs="0"/>
                <xsd:element ref="ns3:Benelux" minOccurs="0"/>
                <xsd:element ref="ns3:DSFrance" minOccurs="0"/>
                <xsd:element ref="ns3:DSEspa_x00f1_a" minOccurs="0"/>
                <xsd:element ref="ns3:DSItalia" minOccurs="0"/>
                <xsd:element ref="ns3:MediaServiceLocation" minOccurs="0"/>
                <xsd:element ref="ns3:Theme" minOccurs="0"/>
                <xsd:element ref="ns3:Ref_x002e_ExhaustoPrint" minOccurs="0"/>
                <xsd:element ref="ns3:ENTypology" minOccurs="0"/>
                <xsd:element ref="ns3:FRTypology" minOccurs="0"/>
                <xsd:element ref="ns3:ESTypology" minOccurs="0"/>
                <xsd:element ref="ns3:DETypology" minOccurs="0"/>
                <xsd:element ref="ns3:DSItalia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afb3a9-f650-4ccb-a617-443d7b096622" elementFormDefault="qualified">
    <xsd:import namespace="http://schemas.microsoft.com/office/2006/documentManagement/types"/>
    <xsd:import namespace="http://schemas.microsoft.com/office/infopath/2007/PartnerControls"/>
    <xsd:element name="_dlc_DocIdUrl" ma:index="2" nillable="true" ma:displayName="Document ID"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4" nillable="true" ma:displayName="Document ID Value" ma:description="The value of the document ID assigned to this item." ma:hidden="true" ma:indexed="true" ma:internalName="_dlc_DocId" ma:readOnly="true">
      <xsd:simpleType>
        <xsd:restriction base="dms:Text"/>
      </xsd:simpleType>
    </xsd:element>
    <xsd:element name="_dlc_DocIdPersistId" ma:index="16" nillable="true" ma:displayName="Conserver l’ID" ma:description="Conserver l’ID lors de l’ajout." ma:hidden="true" ma:internalName="_dlc_DocIdPersistId" ma:readOnly="false">
      <xsd:simpleType>
        <xsd:restriction base="dms:Boolean"/>
      </xsd:simpleType>
    </xsd:element>
    <xsd:element name="TaxCatchAll" ma:index="19" nillable="true" ma:displayName="Taxonomy Catch All Column" ma:hidden="true" ma:list="{1ea50862-73e9-4c22-89fe-c913e7e9688e}" ma:internalName="TaxCatchAll" ma:readOnly="false" ma:showField="CatchAllData" ma:web="24afb3a9-f650-4ccb-a617-443d7b09662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c9c7734-2f28-4031-bf39-f5a82dd5bcf5" elementFormDefault="qualified">
    <xsd:import namespace="http://schemas.microsoft.com/office/2006/documentManagement/types"/>
    <xsd:import namespace="http://schemas.microsoft.com/office/infopath/2007/PartnerControls"/>
    <xsd:element name="StatutProduit" ma:index="4" nillable="true" ma:displayName="Product Status" ma:format="Dropdown" ma:internalName="StatutProduit">
      <xsd:simpleType>
        <xsd:restriction base="dms:Choice">
          <xsd:enumeration value="Active"/>
          <xsd:enumeration value="Not Active"/>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hidden="true"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b9b6fc76bba649bfbce9c2ed0d2b5896" ma:index="18" nillable="true" ma:taxonomy="true" ma:internalName="b9b6fc76bba649bfbce9c2ed0d2b5896" ma:taxonomyFieldName="Tags" ma:displayName="Tags" ma:readOnly="false" ma:default="" ma:fieldId="{b9b6fc76-bba6-49bf-bce9-c2ed0d2b5896}" ma:taxonomyMulti="true" ma:sspId="85f49711-52df-41bf-9eef-54691d54bc0b" ma:termSetId="fe779274-71b4-4930-bae2-126890461c5e" ma:anchorId="00000000-0000-0000-0000-000000000000" ma:open="true" ma:isKeyword="false">
      <xsd:complexType>
        <xsd:sequence>
          <xsd:element ref="pc:Terms" minOccurs="0" maxOccurs="1"/>
        </xsd:sequence>
      </xsd:complexType>
    </xsd:element>
    <xsd:element name="MediaServiceOCR" ma:index="20" nillable="true" ma:displayName="Extracted Text" ma:hidden="true" ma:internalName="MediaServiceOCR" ma:readOnly="true">
      <xsd:simpleType>
        <xsd:restriction base="dms:Note"/>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element name="Extension" ma:index="26" nillable="true" ma:displayName="Extension" ma:format="Dropdown" ma:internalName="Extension">
      <xsd:simpleType>
        <xsd:restriction base="dms:Text">
          <xsd:maxLength value="255"/>
        </xsd:restriction>
      </xsd:simpleType>
    </xsd:element>
    <xsd:element name="MediaLengthInSeconds" ma:index="27" nillable="true" ma:displayName="MediaLengthInSeconds" ma:hidden="true" ma:internalName="MediaLengthInSeconds" ma:readOnly="true">
      <xsd:simpleType>
        <xsd:restriction base="dms:Unknown"/>
      </xsd:simpleType>
    </xsd:element>
    <xsd:element name="Confidentialit_x00e9_" ma:index="28" nillable="true" ma:displayName="Confidentiality" ma:format="Dropdown" ma:internalName="Confidentialit_x00e9_">
      <xsd:simpleType>
        <xsd:restriction base="dms:Choice">
          <xsd:enumeration value="Internal"/>
        </xsd:restriction>
      </xsd:simpleType>
    </xsd:element>
    <xsd:element name="Langue" ma:index="29" nillable="true" ma:displayName="Language" ma:format="Dropdown" ma:internalName="Langue">
      <xsd:simpleType>
        <xsd:restriction base="dms:Text">
          <xsd:maxLength value="255"/>
        </xsd:restriction>
      </xsd:simpleType>
    </xsd:element>
    <xsd:element name="Date" ma:index="30" nillable="true" ma:displayName="Date" ma:default="[today]" ma:format="DateOnly" ma:internalName="Date">
      <xsd:simpleType>
        <xsd:restriction base="dms:DateTime"/>
      </xsd:simpleType>
    </xsd:element>
    <xsd:element name="Nomenclature" ma:index="31" nillable="true" ma:displayName="Nomenclature" ma:default="0" ma:format="Dropdown" ma:internalName="Nomenclature">
      <xsd:simpleType>
        <xsd:restriction base="dms:Boolean"/>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85f49711-52df-41bf-9eef-54691d54bc0b" ma:termSetId="09814cd3-568e-fe90-9814-8d621ff8fb84" ma:anchorId="fba54fb3-c3e1-fe81-a776-ca4b69148c4d" ma:open="true" ma:isKeyword="false">
      <xsd:complexType>
        <xsd:sequence>
          <xsd:element ref="pc:Terms" minOccurs="0" maxOccurs="1"/>
        </xsd:sequence>
      </xsd:complexType>
    </xsd:element>
    <xsd:element name="Brand" ma:index="34" nillable="true" ma:displayName="Brand" ma:format="Dropdown" ma:indexed="true" ma:internalName="Brand">
      <xsd:simpleType>
        <xsd:restriction base="dms:Choice">
          <xsd:enumeration value="Aldes"/>
          <xsd:enumeration value="Exhausto"/>
          <xsd:enumeration value="Aereco"/>
        </xsd:restriction>
      </xsd:simpleType>
    </xsd:element>
    <xsd:element name="MediaServiceObjectDetectorVersions" ma:index="3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6" nillable="true" ma:displayName="MediaServiceSearchProperties" ma:hidden="true" ma:internalName="MediaServiceSearchProperties" ma:readOnly="true">
      <xsd:simpleType>
        <xsd:restriction base="dms:Note"/>
      </xsd:simpleType>
    </xsd:element>
    <xsd:element name="Benelux" ma:index="37" nillable="true" ma:displayName="Benelux" ma:default="0" ma:format="Dropdown" ma:internalName="Benelux">
      <xsd:simpleType>
        <xsd:restriction base="dms:Boolean"/>
      </xsd:simpleType>
    </xsd:element>
    <xsd:element name="DSFrance" ma:index="38" nillable="true" ma:displayName="DS France" ma:default="0" ma:format="Dropdown" ma:internalName="DSFrance">
      <xsd:simpleType>
        <xsd:restriction base="dms:Boolean"/>
      </xsd:simpleType>
    </xsd:element>
    <xsd:element name="DSEspa_x00f1_a" ma:index="39" nillable="true" ma:displayName="DS España" ma:default="0" ma:format="Dropdown" ma:internalName="DSEspa_x00f1_a">
      <xsd:simpleType>
        <xsd:restriction base="dms:Boolean"/>
      </xsd:simpleType>
    </xsd:element>
    <xsd:element name="DSItalia" ma:index="40" nillable="true" ma:displayName="DS Italia" ma:default="0" ma:format="Dropdown" ma:internalName="DSItalia">
      <xsd:simpleType>
        <xsd:restriction base="dms:Boolean"/>
      </xsd:simpleType>
    </xsd:element>
    <xsd:element name="MediaServiceLocation" ma:index="41" nillable="true" ma:displayName="Location" ma:description="" ma:indexed="true" ma:internalName="MediaServiceLocation" ma:readOnly="true">
      <xsd:simpleType>
        <xsd:restriction base="dms:Text"/>
      </xsd:simpleType>
    </xsd:element>
    <xsd:element name="Theme" ma:index="42" nillable="true" ma:displayName="Theme" ma:description="Metadatas" ma:format="Dropdown" ma:internalName="Theme">
      <xsd:simpleType>
        <xsd:restriction base="dms:Text">
          <xsd:maxLength value="255"/>
        </xsd:restriction>
      </xsd:simpleType>
    </xsd:element>
    <xsd:element name="Ref_x002e_ExhaustoPrint" ma:index="43" nillable="true" ma:displayName="Ref. Exhausto Print" ma:format="Dropdown" ma:internalName="Ref_x002e_ExhaustoPrint">
      <xsd:simpleType>
        <xsd:restriction base="dms:Text">
          <xsd:maxLength value="255"/>
        </xsd:restriction>
      </xsd:simpleType>
    </xsd:element>
    <xsd:element name="ENTypology" ma:index="44" nillable="true" ma:displayName="EN Typology" ma:format="Dropdown" ma:internalName="ENTypology">
      <xsd:simpleType>
        <xsd:restriction base="dms:Text">
          <xsd:maxLength value="255"/>
        </xsd:restriction>
      </xsd:simpleType>
    </xsd:element>
    <xsd:element name="FRTypology" ma:index="45" nillable="true" ma:displayName="FR Typology" ma:format="Dropdown" ma:internalName="FRTypology">
      <xsd:simpleType>
        <xsd:restriction base="dms:Text">
          <xsd:maxLength value="255"/>
        </xsd:restriction>
      </xsd:simpleType>
    </xsd:element>
    <xsd:element name="ESTypology" ma:index="46" nillable="true" ma:displayName="ES Typology" ma:format="Dropdown" ma:internalName="ESTypology">
      <xsd:simpleType>
        <xsd:restriction base="dms:Text">
          <xsd:maxLength value="255"/>
        </xsd:restriction>
      </xsd:simpleType>
    </xsd:element>
    <xsd:element name="DETypology" ma:index="47" nillable="true" ma:displayName="DE Typology" ma:format="Dropdown" ma:internalName="DETypology">
      <xsd:simpleType>
        <xsd:restriction base="dms:Text">
          <xsd:maxLength value="255"/>
        </xsd:restriction>
      </xsd:simpleType>
    </xsd:element>
    <xsd:element name="DSItalia0" ma:index="48" nillable="true" ma:displayName="DS Italia" ma:default="0" ma:format="Dropdown" ma:internalName="DSItalia0">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3354DCF-C2B9-4846-B7CD-6C84E9D0D044}">
  <ds:schemaRefs>
    <ds:schemaRef ds:uri="http://schemas.microsoft.com/sharepoint/v3/contenttype/forms"/>
  </ds:schemaRefs>
</ds:datastoreItem>
</file>

<file path=customXml/itemProps2.xml><?xml version="1.0" encoding="utf-8"?>
<ds:datastoreItem xmlns:ds="http://schemas.openxmlformats.org/officeDocument/2006/customXml" ds:itemID="{35F55F0E-BC53-4E39-BEBC-7B714A09602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4E63646-E01C-4390-9930-338380193A57}"/>
</file>

<file path=customXml/itemProps4.xml><?xml version="1.0" encoding="utf-8"?>
<ds:datastoreItem xmlns:ds="http://schemas.openxmlformats.org/officeDocument/2006/customXml" ds:itemID="{7CB715FC-3A6F-43CE-A3DB-5BC45148DFCD}"/>
</file>

<file path=docProps/app.xml><?xml version="1.0" encoding="utf-8"?>
<Properties xmlns="http://schemas.openxmlformats.org/officeDocument/2006/extended-properties" xmlns:vt="http://schemas.openxmlformats.org/officeDocument/2006/docPropsVTypes">
  <Template>Normal.dotm</Template>
  <TotalTime>3</TotalTime>
  <Pages>2</Pages>
  <Words>243</Words>
  <Characters>1342</Characters>
  <Application>Microsoft Office Word</Application>
  <DocSecurity>0</DocSecurity>
  <Lines>11</Lines>
  <Paragraphs>3</Paragraphs>
  <ScaleCrop>false</ScaleCrop>
  <Company/>
  <LinksUpToDate>false</LinksUpToDate>
  <CharactersWithSpaces>1582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Bazin Yves</cp:lastModifiedBy>
  <cp:revision>10</cp:revision>
  <dcterms:created xsi:type="dcterms:W3CDTF">2020-11-23T08:56:00Z</dcterms:created>
  <dcterms:modified xsi:type="dcterms:W3CDTF">2022-03-17T09:32:00Z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0x010100CC142FDA0BB85B4684894864238EDC76</vt:lpwstr>
  </property>
  <property fmtid="{D5CDD505-2E9C-101B-9397-08002B2CF9AE}" pid="3" name="_dlc_DocIdItemGuid">
    <vt:lpwstr>933ca8a3-346d-4e9b-81cb-4ebea384a41f</vt:lpwstr>
  </property>
  <property fmtid="{D5CDD505-2E9C-101B-9397-08002B2CF9AE}" pid="4" name="Tags">
    <vt:lpwstr/>
  </property>
</Properties>
</file>