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FBCE58" w14:textId="48308B7B" w:rsidR="00C545A2" w:rsidRDefault="00980250" w:rsidP="00DD0CF0">
      <w:pPr>
        <w:jc w:val="center"/>
        <w:rPr>
          <w:rFonts w:asciiTheme="majorHAnsi" w:hAnsiTheme="majorHAnsi" w:cstheme="majorHAnsi"/>
          <w:noProof/>
          <w:lang w:eastAsia="fr-FR"/>
        </w:rPr>
      </w:pPr>
      <w:r w:rsidRPr="00980250">
        <w:rPr>
          <w:rFonts w:asciiTheme="majorHAnsi" w:hAnsiTheme="majorHAnsi" w:cstheme="majorHAnsi"/>
          <w:noProof/>
        </w:rPr>
        <w:drawing>
          <wp:inline distT="0" distB="0" distL="0" distR="0" wp14:anchorId="6E4723FE" wp14:editId="0309E1E4">
            <wp:extent cx="3000375" cy="1492249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13912" cy="14989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46EC6" w:rsidRPr="00987C08">
        <w:rPr>
          <w:rFonts w:asciiTheme="majorHAnsi" w:hAnsiTheme="majorHAnsi" w:cstheme="majorHAnsi"/>
        </w:rPr>
        <w:t xml:space="preserve">                    </w:t>
      </w:r>
    </w:p>
    <w:p w14:paraId="1AFDDA7F" w14:textId="77777777" w:rsidR="004A4C2E" w:rsidRPr="00987C08" w:rsidRDefault="00000000" w:rsidP="001059AA">
      <w:pPr>
        <w:rPr>
          <w:rFonts w:asciiTheme="majorHAnsi" w:hAnsiTheme="majorHAnsi" w:cstheme="majorHAnsi"/>
          <w:lang w:eastAsia="zh-TW"/>
        </w:rPr>
      </w:pPr>
      <w:r>
        <w:rPr>
          <w:rFonts w:asciiTheme="majorHAnsi" w:hAnsiTheme="majorHAnsi" w:cstheme="majorHAnsi"/>
        </w:rPr>
        <w:pict w14:anchorId="4E833B8C">
          <v:rect id="_x0000_i1025" style="width:0;height:1.5pt" o:hralign="right" o:hrstd="t" o:hr="t" fillcolor="#a7a6aa" stroked="f"/>
        </w:pict>
      </w:r>
    </w:p>
    <w:p w14:paraId="43C4AC57" w14:textId="761F4551" w:rsidR="003C4466" w:rsidRPr="009B18D1" w:rsidRDefault="003C4466" w:rsidP="003C4466">
      <w:pPr>
        <w:rPr>
          <w:rFonts w:ascii="Arial" w:hAnsi="Arial" w:cs="Arial"/>
          <w:b/>
          <w:bCs/>
        </w:rPr>
      </w:pPr>
      <w:r w:rsidRPr="009B18D1">
        <w:rPr>
          <w:rFonts w:ascii="Arial" w:hAnsi="Arial" w:cs="Arial"/>
          <w:b/>
          <w:bCs/>
        </w:rPr>
        <w:t xml:space="preserve">Volet tunnel de désenfumage PLAFONE, marque ALDES : </w:t>
      </w:r>
    </w:p>
    <w:p w14:paraId="6B145A46" w14:textId="77777777" w:rsidR="003C4466" w:rsidRPr="00DC4188" w:rsidRDefault="003C4466" w:rsidP="003C4466">
      <w:pPr>
        <w:pStyle w:val="Paragraphedeliste"/>
        <w:numPr>
          <w:ilvl w:val="0"/>
          <w:numId w:val="43"/>
        </w:numPr>
        <w:spacing w:after="0" w:line="240" w:lineRule="auto"/>
        <w:rPr>
          <w:rFonts w:ascii="Arial" w:hAnsi="Arial" w:cs="Arial"/>
        </w:rPr>
      </w:pPr>
      <w:r w:rsidRPr="00DC4188">
        <w:rPr>
          <w:rFonts w:ascii="Arial" w:hAnsi="Arial" w:cs="Arial"/>
        </w:rPr>
        <w:t>Volet de désenfumage évolutif, marqué CE selon EN12101-8, certifié NF selon le référentiel n°264.</w:t>
      </w:r>
    </w:p>
    <w:p w14:paraId="06D81303" w14:textId="77777777" w:rsidR="003C4466" w:rsidRPr="00DC4188" w:rsidRDefault="003C4466" w:rsidP="003C4466">
      <w:pPr>
        <w:pStyle w:val="Paragraphedeliste"/>
        <w:numPr>
          <w:ilvl w:val="0"/>
          <w:numId w:val="43"/>
        </w:numPr>
        <w:spacing w:after="0" w:line="240" w:lineRule="auto"/>
        <w:rPr>
          <w:rFonts w:ascii="Arial" w:hAnsi="Arial" w:cs="Arial"/>
        </w:rPr>
      </w:pPr>
      <w:r w:rsidRPr="00DC4188">
        <w:rPr>
          <w:rFonts w:ascii="Arial" w:hAnsi="Arial" w:cs="Arial"/>
        </w:rPr>
        <w:t>Volet conforme à la norme DAS NF-S-61937-10, afin d’être intégré dans un SSI.</w:t>
      </w:r>
    </w:p>
    <w:p w14:paraId="778B6AB4" w14:textId="42EE5630" w:rsidR="003C4466" w:rsidRPr="003C4466" w:rsidRDefault="003C4466" w:rsidP="003C4466">
      <w:pPr>
        <w:pStyle w:val="Paragraphedeliste"/>
        <w:numPr>
          <w:ilvl w:val="0"/>
          <w:numId w:val="43"/>
        </w:numPr>
        <w:spacing w:after="0" w:line="240" w:lineRule="auto"/>
        <w:rPr>
          <w:rFonts w:ascii="Arial" w:hAnsi="Arial" w:cs="Arial"/>
        </w:rPr>
      </w:pPr>
      <w:r w:rsidRPr="00DC4188">
        <w:rPr>
          <w:rFonts w:ascii="Arial" w:hAnsi="Arial" w:cs="Arial"/>
        </w:rPr>
        <w:t>Volet possédant un rapport de classement de résistance au feu attestant des mises en œuvre autorisées sur les différents conduits validés.</w:t>
      </w:r>
      <w:r>
        <w:rPr>
          <w:rFonts w:ascii="Arial" w:hAnsi="Arial" w:cs="Arial"/>
        </w:rPr>
        <w:br/>
      </w:r>
    </w:p>
    <w:p w14:paraId="3A897633" w14:textId="7DEE1F56" w:rsidR="003C4466" w:rsidRDefault="003C4466" w:rsidP="003C4466">
      <w:pPr>
        <w:rPr>
          <w:rFonts w:ascii="Arial" w:hAnsi="Arial" w:cs="Arial"/>
        </w:rPr>
      </w:pPr>
      <w:r w:rsidRPr="00DC4188">
        <w:rPr>
          <w:rFonts w:ascii="Arial" w:hAnsi="Arial" w:cs="Arial"/>
        </w:rPr>
        <w:t xml:space="preserve">L'ensemble du mécanisme </w:t>
      </w:r>
      <w:r>
        <w:rPr>
          <w:rFonts w:ascii="Arial" w:hAnsi="Arial" w:cs="Arial"/>
        </w:rPr>
        <w:t xml:space="preserve">est de type </w:t>
      </w:r>
      <w:r w:rsidRPr="00DC4188">
        <w:rPr>
          <w:rFonts w:ascii="Arial" w:hAnsi="Arial" w:cs="Arial"/>
        </w:rPr>
        <w:t>Isone</w:t>
      </w:r>
      <w:r>
        <w:rPr>
          <w:rFonts w:ascii="Arial" w:hAnsi="Arial" w:cs="Arial"/>
        </w:rPr>
        <w:t>, sans le fusible thermique (interdit pour les volets de désenfumage), il</w:t>
      </w:r>
      <w:r w:rsidRPr="00DC4188">
        <w:rPr>
          <w:rFonts w:ascii="Arial" w:hAnsi="Arial" w:cs="Arial"/>
        </w:rPr>
        <w:t xml:space="preserve"> sera décalé </w:t>
      </w:r>
      <w:r>
        <w:rPr>
          <w:rFonts w:ascii="Arial" w:hAnsi="Arial" w:cs="Arial"/>
        </w:rPr>
        <w:t>du conduit</w:t>
      </w:r>
      <w:r w:rsidRPr="00DC4188">
        <w:rPr>
          <w:rFonts w:ascii="Arial" w:hAnsi="Arial" w:cs="Arial"/>
        </w:rPr>
        <w:t xml:space="preserve"> pour </w:t>
      </w:r>
      <w:r>
        <w:rPr>
          <w:rFonts w:ascii="Arial" w:hAnsi="Arial" w:cs="Arial"/>
        </w:rPr>
        <w:t>faciliter l’installation.</w:t>
      </w:r>
    </w:p>
    <w:p w14:paraId="76A2E6F5" w14:textId="69C321A1" w:rsidR="003C4466" w:rsidRDefault="003C4466" w:rsidP="003C4466">
      <w:pPr>
        <w:rPr>
          <w:rFonts w:ascii="Arial" w:hAnsi="Arial" w:cs="Arial"/>
        </w:rPr>
      </w:pPr>
      <w:r w:rsidRPr="00DC4188">
        <w:rPr>
          <w:rFonts w:ascii="Arial" w:hAnsi="Arial" w:cs="Arial"/>
        </w:rPr>
        <w:t>Le décl</w:t>
      </w:r>
      <w:r>
        <w:rPr>
          <w:rFonts w:ascii="Arial" w:hAnsi="Arial" w:cs="Arial"/>
        </w:rPr>
        <w:t>encheur électromagnétique</w:t>
      </w:r>
      <w:r w:rsidRPr="00DC4188">
        <w:rPr>
          <w:rFonts w:ascii="Arial" w:hAnsi="Arial" w:cs="Arial"/>
        </w:rPr>
        <w:t xml:space="preserve"> fonctionner</w:t>
      </w:r>
      <w:r>
        <w:rPr>
          <w:rFonts w:ascii="Arial" w:hAnsi="Arial" w:cs="Arial"/>
        </w:rPr>
        <w:t>a</w:t>
      </w:r>
      <w:r w:rsidRPr="00DC4188">
        <w:rPr>
          <w:rFonts w:ascii="Arial" w:hAnsi="Arial" w:cs="Arial"/>
        </w:rPr>
        <w:t xml:space="preserve"> aussi bien en 24 volts qu'en 48.</w:t>
      </w:r>
    </w:p>
    <w:p w14:paraId="628340DC" w14:textId="0D43EDF8" w:rsidR="003C4466" w:rsidRDefault="003C4466" w:rsidP="003C4466">
      <w:pPr>
        <w:rPr>
          <w:rFonts w:ascii="Arial" w:hAnsi="Arial" w:cs="Arial"/>
        </w:rPr>
      </w:pPr>
      <w:r w:rsidRPr="00DC4188">
        <w:rPr>
          <w:rFonts w:ascii="Arial" w:hAnsi="Arial" w:cs="Arial"/>
        </w:rPr>
        <w:t>Les composants comme les contacts de signalisation sur carte électronique, le déclencheur électromagnétique et le moteur de réarmement</w:t>
      </w:r>
      <w:r>
        <w:rPr>
          <w:rFonts w:ascii="Arial" w:hAnsi="Arial" w:cs="Arial"/>
        </w:rPr>
        <w:t xml:space="preserve"> EHOP</w:t>
      </w:r>
      <w:r w:rsidRPr="00DC4188">
        <w:rPr>
          <w:rFonts w:ascii="Arial" w:hAnsi="Arial" w:cs="Arial"/>
        </w:rPr>
        <w:t>, seront connus pour être facilement ajoutés ou enlevés pour permettre l'évolutivité et</w:t>
      </w:r>
      <w:r w:rsidR="009E0FEE">
        <w:rPr>
          <w:rFonts w:ascii="Arial" w:hAnsi="Arial" w:cs="Arial"/>
        </w:rPr>
        <w:t xml:space="preserve"> la</w:t>
      </w:r>
      <w:r w:rsidRPr="00DC4188">
        <w:rPr>
          <w:rFonts w:ascii="Arial" w:hAnsi="Arial" w:cs="Arial"/>
        </w:rPr>
        <w:t xml:space="preserve"> facilité d'entretien préconisée par la norme NF-S-61933. </w:t>
      </w:r>
    </w:p>
    <w:p w14:paraId="605C1B80" w14:textId="33351E21" w:rsidR="003C4466" w:rsidRPr="00DC4188" w:rsidRDefault="003C4466" w:rsidP="003C4466">
      <w:pPr>
        <w:rPr>
          <w:rFonts w:ascii="Arial" w:hAnsi="Arial" w:cs="Arial"/>
        </w:rPr>
      </w:pPr>
      <w:r w:rsidRPr="00DC4188">
        <w:rPr>
          <w:rFonts w:ascii="Arial" w:hAnsi="Arial" w:cs="Arial"/>
        </w:rPr>
        <w:t xml:space="preserve">Le mécanisme du volet de désenfumage utilisé aura les caractéristiques suivantes : </w:t>
      </w:r>
      <w:r w:rsidRPr="00DC4188">
        <w:rPr>
          <w:rFonts w:ascii="Arial" w:hAnsi="Arial" w:cs="Arial"/>
        </w:rPr>
        <w:br/>
        <w:t xml:space="preserve">- déclencheur électromagnétique, puissance max 3,5W : </w:t>
      </w:r>
      <w:r w:rsidRPr="00DC4188">
        <w:rPr>
          <w:rFonts w:ascii="Arial" w:hAnsi="Arial" w:cs="Arial"/>
        </w:rPr>
        <w:br/>
        <w:t>VDS 24 / 48 : émission de courant, choix de la tension 24 ou 48 V par switch</w:t>
      </w:r>
      <w:r w:rsidRPr="00DC4188">
        <w:rPr>
          <w:rFonts w:ascii="Arial" w:hAnsi="Arial" w:cs="Arial"/>
        </w:rPr>
        <w:br/>
        <w:t>VM 24 / 48 : rupture de courant, choix de la tension 24 ou 48 V par switch</w:t>
      </w:r>
      <w:r w:rsidRPr="00DC4188">
        <w:rPr>
          <w:rFonts w:ascii="Arial" w:hAnsi="Arial" w:cs="Arial"/>
        </w:rPr>
        <w:br/>
        <w:t xml:space="preserve">- contacts de signalisation : </w:t>
      </w:r>
      <w:r w:rsidRPr="00DC4188">
        <w:rPr>
          <w:rFonts w:ascii="Arial" w:hAnsi="Arial" w:cs="Arial"/>
        </w:rPr>
        <w:br/>
        <w:t>FCU1 : contact de fin de course unitaire</w:t>
      </w:r>
      <w:r w:rsidRPr="00DC4188">
        <w:rPr>
          <w:rFonts w:ascii="Arial" w:hAnsi="Arial" w:cs="Arial"/>
        </w:rPr>
        <w:br/>
        <w:t>DCU1 : contact de début de course unitaire</w:t>
      </w:r>
      <w:r w:rsidRPr="00DC4188">
        <w:rPr>
          <w:rFonts w:ascii="Arial" w:hAnsi="Arial" w:cs="Arial"/>
        </w:rPr>
        <w:br/>
        <w:t xml:space="preserve">DCU 2 + FCU2 : second contact de début et fin de course </w:t>
      </w:r>
      <w:r w:rsidRPr="00DC4188">
        <w:rPr>
          <w:rFonts w:ascii="Arial" w:hAnsi="Arial" w:cs="Arial"/>
        </w:rPr>
        <w:br/>
        <w:t xml:space="preserve">- Moteur de réarmement électrique : </w:t>
      </w:r>
      <w:r w:rsidRPr="00DC4188">
        <w:rPr>
          <w:rFonts w:ascii="Arial" w:hAnsi="Arial" w:cs="Arial"/>
        </w:rPr>
        <w:br/>
        <w:t>EHOP : réarmement en moins de 10 s, tension entre 24 et 48 VDC/VCA, Intensité maxi consommée 0,7 A</w:t>
      </w:r>
    </w:p>
    <w:p w14:paraId="4897E6B3" w14:textId="62DEFD13" w:rsidR="003C4466" w:rsidRPr="00DC4188" w:rsidRDefault="003C4466" w:rsidP="003C4466">
      <w:pPr>
        <w:rPr>
          <w:rFonts w:ascii="Arial" w:hAnsi="Arial" w:cs="Arial"/>
        </w:rPr>
      </w:pPr>
      <w:r w:rsidRPr="00DC4188">
        <w:rPr>
          <w:rFonts w:ascii="Arial" w:hAnsi="Arial" w:cs="Arial"/>
        </w:rPr>
        <w:t xml:space="preserve">Le boitier de raccordement sera assez volumineux pour intégrer les éventuels accessoires déportés du CMSI, </w:t>
      </w:r>
      <w:r>
        <w:rPr>
          <w:rFonts w:ascii="Arial" w:hAnsi="Arial" w:cs="Arial"/>
        </w:rPr>
        <w:t>l</w:t>
      </w:r>
      <w:r w:rsidRPr="00DC4188">
        <w:rPr>
          <w:rFonts w:ascii="Arial" w:hAnsi="Arial" w:cs="Arial"/>
        </w:rPr>
        <w:t>es connecteurs seront débrochables avec détrompeurs, ils seront compatibles avec le simulateur de contrôle «Pack control</w:t>
      </w:r>
      <w:r w:rsidR="00A12A3B">
        <w:rPr>
          <w:rFonts w:ascii="Arial" w:hAnsi="Arial" w:cs="Arial"/>
        </w:rPr>
        <w:t> »</w:t>
      </w:r>
      <w:r w:rsidRPr="00DC4188">
        <w:rPr>
          <w:rFonts w:ascii="Arial" w:hAnsi="Arial" w:cs="Arial"/>
        </w:rPr>
        <w:t xml:space="preserve"> d'Aldes.</w:t>
      </w:r>
    </w:p>
    <w:p w14:paraId="1631A1DF" w14:textId="40A51FFD" w:rsidR="003C4466" w:rsidRDefault="003C4466" w:rsidP="003C4466">
      <w:pPr>
        <w:rPr>
          <w:rFonts w:ascii="Arial" w:hAnsi="Arial" w:cs="Arial"/>
        </w:rPr>
      </w:pPr>
      <w:r>
        <w:rPr>
          <w:rFonts w:ascii="Arial" w:hAnsi="Arial" w:cs="Arial"/>
        </w:rPr>
        <w:t xml:space="preserve">Le volet sera </w:t>
      </w:r>
      <w:r w:rsidRPr="00DC4188">
        <w:rPr>
          <w:rFonts w:ascii="Arial" w:hAnsi="Arial" w:cs="Arial"/>
        </w:rPr>
        <w:t>mis en œuvre dans le conduit de désenfumage conformément au certificat C</w:t>
      </w:r>
      <w:r>
        <w:rPr>
          <w:rFonts w:ascii="Arial" w:hAnsi="Arial" w:cs="Arial"/>
        </w:rPr>
        <w:t>E et au(x) rapport(s) de classement. La manchette de 60 mm sera insérée dans le conduit de désenfumage.</w:t>
      </w:r>
    </w:p>
    <w:p w14:paraId="0217C85F" w14:textId="0195E3DB" w:rsidR="003C4466" w:rsidRDefault="003C4466" w:rsidP="003C4466">
      <w:pPr>
        <w:rPr>
          <w:rFonts w:ascii="Arial" w:hAnsi="Arial" w:cs="Arial"/>
        </w:rPr>
      </w:pPr>
      <w:r w:rsidRPr="00DC4188">
        <w:rPr>
          <w:rFonts w:ascii="Arial" w:hAnsi="Arial" w:cs="Arial"/>
        </w:rPr>
        <w:t>Les volets présenteront une étanchéité à froid de haut niveau, inférieur à 200 m3/h/m² de lame sous 1500 Pa, évitant ainsi les fuites lorsque le désenfumage est en marche ou à l’arrêt.</w:t>
      </w:r>
    </w:p>
    <w:p w14:paraId="5A21F78D" w14:textId="43CEC83E" w:rsidR="001C582B" w:rsidRPr="00EF3256" w:rsidRDefault="003C4466" w:rsidP="003C4466">
      <w:pPr>
        <w:rPr>
          <w:rFonts w:ascii="Arial" w:hAnsi="Arial" w:cs="Arial"/>
        </w:rPr>
      </w:pPr>
      <w:r>
        <w:rPr>
          <w:rFonts w:ascii="Arial" w:hAnsi="Arial" w:cs="Arial"/>
        </w:rPr>
        <w:t xml:space="preserve">Les volets seront accompagnés d’une fiche d’installation cotée de type CONCEPTOR DESENFUMAGE, qui indiquera notamment la position du volet par rapport au conduit et à la dalle. </w:t>
      </w:r>
    </w:p>
    <w:sectPr w:rsidR="001C582B" w:rsidRPr="00EF3256" w:rsidSect="009B18D1">
      <w:headerReference w:type="default" r:id="rId12"/>
      <w:footerReference w:type="default" r:id="rId13"/>
      <w:pgSz w:w="11906" w:h="16838"/>
      <w:pgMar w:top="567" w:right="566" w:bottom="720" w:left="720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51510E" w14:textId="77777777" w:rsidR="00AA0D2C" w:rsidRDefault="00AA0D2C" w:rsidP="00667522">
      <w:pPr>
        <w:spacing w:after="0" w:line="240" w:lineRule="auto"/>
      </w:pPr>
      <w:r>
        <w:separator/>
      </w:r>
    </w:p>
  </w:endnote>
  <w:endnote w:type="continuationSeparator" w:id="0">
    <w:p w14:paraId="43144AA2" w14:textId="77777777" w:rsidR="00AA0D2C" w:rsidRDefault="00AA0D2C" w:rsidP="00667522">
      <w:pPr>
        <w:spacing w:after="0" w:line="240" w:lineRule="auto"/>
      </w:pPr>
      <w:r>
        <w:continuationSeparator/>
      </w:r>
    </w:p>
  </w:endnote>
  <w:endnote w:type="continuationNotice" w:id="1">
    <w:p w14:paraId="55DFF2E0" w14:textId="77777777" w:rsidR="00AA0D2C" w:rsidRDefault="00AA0D2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5208F" w14:textId="77777777" w:rsidR="00BC1067" w:rsidRDefault="00BC1067" w:rsidP="00BC1067">
    <w:pPr>
      <w:pStyle w:val="Pieddepage"/>
      <w:jc w:val="right"/>
    </w:pPr>
  </w:p>
  <w:p w14:paraId="671B33E9" w14:textId="497EF1F5" w:rsidR="00180A6A" w:rsidRPr="00BC1067" w:rsidRDefault="00BC1067" w:rsidP="00BC1067">
    <w:pPr>
      <w:pStyle w:val="Pieddepage"/>
      <w:jc w:val="right"/>
    </w:pPr>
    <w:r>
      <w:tab/>
    </w:r>
    <w:r>
      <w:tab/>
    </w:r>
    <w:r>
      <w:tab/>
    </w:r>
    <w:r>
      <w:rPr>
        <w:noProof/>
        <w:lang w:eastAsia="fr-FR"/>
      </w:rPr>
      <w:drawing>
        <wp:inline distT="0" distB="0" distL="0" distR="0" wp14:anchorId="01A3A820" wp14:editId="7E757AF5">
          <wp:extent cx="1336241" cy="276181"/>
          <wp:effectExtent l="0" t="0" r="0" b="0"/>
          <wp:docPr id="18" name="Image 18" descr="Une image contenant texte, clipart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 18" descr="Une image contenant texte, clipart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07739" cy="2909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35E6C" w14:textId="77777777" w:rsidR="00AA0D2C" w:rsidRDefault="00AA0D2C" w:rsidP="00667522">
      <w:pPr>
        <w:spacing w:after="0" w:line="240" w:lineRule="auto"/>
      </w:pPr>
      <w:r>
        <w:separator/>
      </w:r>
    </w:p>
  </w:footnote>
  <w:footnote w:type="continuationSeparator" w:id="0">
    <w:p w14:paraId="6E306670" w14:textId="77777777" w:rsidR="00AA0D2C" w:rsidRDefault="00AA0D2C" w:rsidP="00667522">
      <w:pPr>
        <w:spacing w:after="0" w:line="240" w:lineRule="auto"/>
      </w:pPr>
      <w:r>
        <w:continuationSeparator/>
      </w:r>
    </w:p>
  </w:footnote>
  <w:footnote w:type="continuationNotice" w:id="1">
    <w:p w14:paraId="399CFEF9" w14:textId="77777777" w:rsidR="00AA0D2C" w:rsidRDefault="00AA0D2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2733D" w14:textId="16F4A778" w:rsidR="00180A6A" w:rsidRPr="00397A43" w:rsidRDefault="00180A6A" w:rsidP="00397A43">
    <w:pPr>
      <w:spacing w:after="600"/>
      <w:jc w:val="center"/>
      <w:rPr>
        <w:b/>
        <w:color w:val="F2F2F2" w:themeColor="background1" w:themeShade="F2"/>
        <w:sz w:val="36"/>
        <w:szCs w:val="36"/>
      </w:rPr>
    </w:pPr>
    <w:r w:rsidRPr="009C6FBD">
      <w:rPr>
        <w:b/>
        <w:noProof/>
        <w:color w:val="B7CA56"/>
        <w:sz w:val="40"/>
        <w:szCs w:val="40"/>
        <w:lang w:eastAsia="fr-FR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5990E0F" wp14:editId="2A487F95">
              <wp:simplePos x="0" y="0"/>
              <wp:positionH relativeFrom="column">
                <wp:posOffset>-600075</wp:posOffset>
              </wp:positionH>
              <wp:positionV relativeFrom="paragraph">
                <wp:posOffset>318172</wp:posOffset>
              </wp:positionV>
              <wp:extent cx="1621790" cy="102870"/>
              <wp:effectExtent l="0" t="0" r="16510" b="30480"/>
              <wp:wrapNone/>
              <wp:docPr id="6" name="Connecteur droit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 flipV="1">
                        <a:off x="0" y="0"/>
                        <a:ext cx="1621790" cy="10287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5"/>
                      </a:lnRef>
                      <a:fillRef idx="0">
                        <a:schemeClr val="accent5"/>
                      </a:fillRef>
                      <a:effectRef idx="0">
                        <a:schemeClr val="accent5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7D7F724" id="Connecteur droit 6" o:spid="_x0000_s1026" style="position:absolute;flip:x 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7.25pt,25.05pt" to="80.45pt,3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" strokecolor="#40a7c2 [3048]"/>
          </w:pict>
        </mc:Fallback>
      </mc:AlternateContent>
    </w:r>
    <w:r w:rsidRPr="009C6FBD">
      <w:rPr>
        <w:noProof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CB62D2A" wp14:editId="43EF4EF8">
              <wp:simplePos x="0" y="0"/>
              <wp:positionH relativeFrom="column">
                <wp:posOffset>-775335</wp:posOffset>
              </wp:positionH>
              <wp:positionV relativeFrom="paragraph">
                <wp:posOffset>-762000</wp:posOffset>
              </wp:positionV>
              <wp:extent cx="1797050" cy="1360170"/>
              <wp:effectExtent l="0" t="0" r="0" b="0"/>
              <wp:wrapNone/>
              <wp:docPr id="7" name="Rogner un rectangle avec un coin diagonal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7050" cy="1360170"/>
                      </a:xfrm>
                      <a:custGeom>
                        <a:avLst/>
                        <a:gdLst>
                          <a:gd name="connsiteX0" fmla="*/ 0 w 1593850"/>
                          <a:gd name="connsiteY0" fmla="*/ 0 h 1009650"/>
                          <a:gd name="connsiteX1" fmla="*/ 1425572 w 1593850"/>
                          <a:gd name="connsiteY1" fmla="*/ 0 h 1009650"/>
                          <a:gd name="connsiteX2" fmla="*/ 1593850 w 1593850"/>
                          <a:gd name="connsiteY2" fmla="*/ 168278 h 1009650"/>
                          <a:gd name="connsiteX3" fmla="*/ 1593850 w 1593850"/>
                          <a:gd name="connsiteY3" fmla="*/ 1009650 h 1009650"/>
                          <a:gd name="connsiteX4" fmla="*/ 1593850 w 1593850"/>
                          <a:gd name="connsiteY4" fmla="*/ 1009650 h 1009650"/>
                          <a:gd name="connsiteX5" fmla="*/ 168278 w 1593850"/>
                          <a:gd name="connsiteY5" fmla="*/ 1009650 h 1009650"/>
                          <a:gd name="connsiteX6" fmla="*/ 0 w 1593850"/>
                          <a:gd name="connsiteY6" fmla="*/ 841372 h 1009650"/>
                          <a:gd name="connsiteX7" fmla="*/ 0 w 1593850"/>
                          <a:gd name="connsiteY7" fmla="*/ 0 h 1009650"/>
                          <a:gd name="connsiteX0" fmla="*/ 0 w 1593850"/>
                          <a:gd name="connsiteY0" fmla="*/ 0 h 1187450"/>
                          <a:gd name="connsiteX1" fmla="*/ 1425572 w 1593850"/>
                          <a:gd name="connsiteY1" fmla="*/ 0 h 1187450"/>
                          <a:gd name="connsiteX2" fmla="*/ 1593850 w 1593850"/>
                          <a:gd name="connsiteY2" fmla="*/ 168278 h 1187450"/>
                          <a:gd name="connsiteX3" fmla="*/ 1593850 w 1593850"/>
                          <a:gd name="connsiteY3" fmla="*/ 1009650 h 1187450"/>
                          <a:gd name="connsiteX4" fmla="*/ 1593850 w 1593850"/>
                          <a:gd name="connsiteY4" fmla="*/ 1187450 h 1187450"/>
                          <a:gd name="connsiteX5" fmla="*/ 168278 w 1593850"/>
                          <a:gd name="connsiteY5" fmla="*/ 1009650 h 1187450"/>
                          <a:gd name="connsiteX6" fmla="*/ 0 w 1593850"/>
                          <a:gd name="connsiteY6" fmla="*/ 841372 h 1187450"/>
                          <a:gd name="connsiteX7" fmla="*/ 0 w 1593850"/>
                          <a:gd name="connsiteY7" fmla="*/ 0 h 1187450"/>
                          <a:gd name="connsiteX0" fmla="*/ 0 w 1593850"/>
                          <a:gd name="connsiteY0" fmla="*/ 0 h 1028700"/>
                          <a:gd name="connsiteX1" fmla="*/ 1425572 w 1593850"/>
                          <a:gd name="connsiteY1" fmla="*/ 0 h 1028700"/>
                          <a:gd name="connsiteX2" fmla="*/ 1593850 w 1593850"/>
                          <a:gd name="connsiteY2" fmla="*/ 168278 h 1028700"/>
                          <a:gd name="connsiteX3" fmla="*/ 1593850 w 1593850"/>
                          <a:gd name="connsiteY3" fmla="*/ 1009650 h 1028700"/>
                          <a:gd name="connsiteX4" fmla="*/ 1593850 w 1593850"/>
                          <a:gd name="connsiteY4" fmla="*/ 1028700 h 1028700"/>
                          <a:gd name="connsiteX5" fmla="*/ 168278 w 1593850"/>
                          <a:gd name="connsiteY5" fmla="*/ 1009650 h 1028700"/>
                          <a:gd name="connsiteX6" fmla="*/ 0 w 1593850"/>
                          <a:gd name="connsiteY6" fmla="*/ 841372 h 1028700"/>
                          <a:gd name="connsiteX7" fmla="*/ 0 w 1593850"/>
                          <a:gd name="connsiteY7" fmla="*/ 0 h 1028700"/>
                          <a:gd name="connsiteX0" fmla="*/ 0 w 1797050"/>
                          <a:gd name="connsiteY0" fmla="*/ 0 h 1028700"/>
                          <a:gd name="connsiteX1" fmla="*/ 1425572 w 1797050"/>
                          <a:gd name="connsiteY1" fmla="*/ 0 h 1028700"/>
                          <a:gd name="connsiteX2" fmla="*/ 1797050 w 1797050"/>
                          <a:gd name="connsiteY2" fmla="*/ 574678 h 1028700"/>
                          <a:gd name="connsiteX3" fmla="*/ 1593850 w 1797050"/>
                          <a:gd name="connsiteY3" fmla="*/ 1009650 h 1028700"/>
                          <a:gd name="connsiteX4" fmla="*/ 1593850 w 1797050"/>
                          <a:gd name="connsiteY4" fmla="*/ 1028700 h 1028700"/>
                          <a:gd name="connsiteX5" fmla="*/ 168278 w 1797050"/>
                          <a:gd name="connsiteY5" fmla="*/ 1009650 h 1028700"/>
                          <a:gd name="connsiteX6" fmla="*/ 0 w 1797050"/>
                          <a:gd name="connsiteY6" fmla="*/ 841372 h 1028700"/>
                          <a:gd name="connsiteX7" fmla="*/ 0 w 1797050"/>
                          <a:gd name="connsiteY7" fmla="*/ 0 h 1028700"/>
                          <a:gd name="connsiteX0" fmla="*/ 0 w 1797050"/>
                          <a:gd name="connsiteY0" fmla="*/ 0 h 1028700"/>
                          <a:gd name="connsiteX1" fmla="*/ 1425572 w 1797050"/>
                          <a:gd name="connsiteY1" fmla="*/ 0 h 1028700"/>
                          <a:gd name="connsiteX2" fmla="*/ 1797050 w 1797050"/>
                          <a:gd name="connsiteY2" fmla="*/ 574678 h 1028700"/>
                          <a:gd name="connsiteX3" fmla="*/ 1593850 w 1797050"/>
                          <a:gd name="connsiteY3" fmla="*/ 1009650 h 1028700"/>
                          <a:gd name="connsiteX4" fmla="*/ 1593850 w 1797050"/>
                          <a:gd name="connsiteY4" fmla="*/ 1028700 h 1028700"/>
                          <a:gd name="connsiteX5" fmla="*/ 266700 w 1797050"/>
                          <a:gd name="connsiteY5" fmla="*/ 946150 h 1028700"/>
                          <a:gd name="connsiteX6" fmla="*/ 168278 w 1797050"/>
                          <a:gd name="connsiteY6" fmla="*/ 1009650 h 1028700"/>
                          <a:gd name="connsiteX7" fmla="*/ 0 w 1797050"/>
                          <a:gd name="connsiteY7" fmla="*/ 841372 h 1028700"/>
                          <a:gd name="connsiteX8" fmla="*/ 0 w 1797050"/>
                          <a:gd name="connsiteY8" fmla="*/ 0 h 1028700"/>
                          <a:gd name="connsiteX0" fmla="*/ 0 w 1797050"/>
                          <a:gd name="connsiteY0" fmla="*/ 0 h 1028700"/>
                          <a:gd name="connsiteX1" fmla="*/ 1425572 w 1797050"/>
                          <a:gd name="connsiteY1" fmla="*/ 0 h 1028700"/>
                          <a:gd name="connsiteX2" fmla="*/ 1797050 w 1797050"/>
                          <a:gd name="connsiteY2" fmla="*/ 574678 h 1028700"/>
                          <a:gd name="connsiteX3" fmla="*/ 1593850 w 1797050"/>
                          <a:gd name="connsiteY3" fmla="*/ 1009650 h 1028700"/>
                          <a:gd name="connsiteX4" fmla="*/ 1593850 w 1797050"/>
                          <a:gd name="connsiteY4" fmla="*/ 1028700 h 1028700"/>
                          <a:gd name="connsiteX5" fmla="*/ 107950 w 1797050"/>
                          <a:gd name="connsiteY5" fmla="*/ 933450 h 1028700"/>
                          <a:gd name="connsiteX6" fmla="*/ 266700 w 1797050"/>
                          <a:gd name="connsiteY6" fmla="*/ 946150 h 1028700"/>
                          <a:gd name="connsiteX7" fmla="*/ 168278 w 1797050"/>
                          <a:gd name="connsiteY7" fmla="*/ 1009650 h 1028700"/>
                          <a:gd name="connsiteX8" fmla="*/ 0 w 1797050"/>
                          <a:gd name="connsiteY8" fmla="*/ 841372 h 1028700"/>
                          <a:gd name="connsiteX9" fmla="*/ 0 w 1797050"/>
                          <a:gd name="connsiteY9" fmla="*/ 0 h 1028700"/>
                          <a:gd name="connsiteX0" fmla="*/ 0 w 1797050"/>
                          <a:gd name="connsiteY0" fmla="*/ 0 h 1063296"/>
                          <a:gd name="connsiteX1" fmla="*/ 1425572 w 1797050"/>
                          <a:gd name="connsiteY1" fmla="*/ 0 h 1063296"/>
                          <a:gd name="connsiteX2" fmla="*/ 1797050 w 1797050"/>
                          <a:gd name="connsiteY2" fmla="*/ 574678 h 1063296"/>
                          <a:gd name="connsiteX3" fmla="*/ 1593850 w 1797050"/>
                          <a:gd name="connsiteY3" fmla="*/ 1009650 h 1063296"/>
                          <a:gd name="connsiteX4" fmla="*/ 1593850 w 1797050"/>
                          <a:gd name="connsiteY4" fmla="*/ 1028700 h 1063296"/>
                          <a:gd name="connsiteX5" fmla="*/ 304800 w 1797050"/>
                          <a:gd name="connsiteY5" fmla="*/ 1060450 h 1063296"/>
                          <a:gd name="connsiteX6" fmla="*/ 107950 w 1797050"/>
                          <a:gd name="connsiteY6" fmla="*/ 933450 h 1063296"/>
                          <a:gd name="connsiteX7" fmla="*/ 266700 w 1797050"/>
                          <a:gd name="connsiteY7" fmla="*/ 946150 h 1063296"/>
                          <a:gd name="connsiteX8" fmla="*/ 168278 w 1797050"/>
                          <a:gd name="connsiteY8" fmla="*/ 1009650 h 1063296"/>
                          <a:gd name="connsiteX9" fmla="*/ 0 w 1797050"/>
                          <a:gd name="connsiteY9" fmla="*/ 841372 h 1063296"/>
                          <a:gd name="connsiteX10" fmla="*/ 0 w 1797050"/>
                          <a:gd name="connsiteY10" fmla="*/ 0 h 1063296"/>
                          <a:gd name="connsiteX0" fmla="*/ 0 w 1797050"/>
                          <a:gd name="connsiteY0" fmla="*/ 0 h 1062162"/>
                          <a:gd name="connsiteX1" fmla="*/ 1425572 w 1797050"/>
                          <a:gd name="connsiteY1" fmla="*/ 0 h 1062162"/>
                          <a:gd name="connsiteX2" fmla="*/ 1797050 w 1797050"/>
                          <a:gd name="connsiteY2" fmla="*/ 574678 h 1062162"/>
                          <a:gd name="connsiteX3" fmla="*/ 1593850 w 1797050"/>
                          <a:gd name="connsiteY3" fmla="*/ 1009650 h 1062162"/>
                          <a:gd name="connsiteX4" fmla="*/ 1593850 w 1797050"/>
                          <a:gd name="connsiteY4" fmla="*/ 1028700 h 1062162"/>
                          <a:gd name="connsiteX5" fmla="*/ 152400 w 1797050"/>
                          <a:gd name="connsiteY5" fmla="*/ 927367 h 1062162"/>
                          <a:gd name="connsiteX6" fmla="*/ 304800 w 1797050"/>
                          <a:gd name="connsiteY6" fmla="*/ 1060450 h 1062162"/>
                          <a:gd name="connsiteX7" fmla="*/ 107950 w 1797050"/>
                          <a:gd name="connsiteY7" fmla="*/ 933450 h 1062162"/>
                          <a:gd name="connsiteX8" fmla="*/ 266700 w 1797050"/>
                          <a:gd name="connsiteY8" fmla="*/ 946150 h 1062162"/>
                          <a:gd name="connsiteX9" fmla="*/ 168278 w 1797050"/>
                          <a:gd name="connsiteY9" fmla="*/ 1009650 h 1062162"/>
                          <a:gd name="connsiteX10" fmla="*/ 0 w 1797050"/>
                          <a:gd name="connsiteY10" fmla="*/ 841372 h 1062162"/>
                          <a:gd name="connsiteX11" fmla="*/ 0 w 1797050"/>
                          <a:gd name="connsiteY11" fmla="*/ 0 h 1062162"/>
                          <a:gd name="connsiteX0" fmla="*/ 0 w 1797050"/>
                          <a:gd name="connsiteY0" fmla="*/ 0 h 1062162"/>
                          <a:gd name="connsiteX1" fmla="*/ 1425572 w 1797050"/>
                          <a:gd name="connsiteY1" fmla="*/ 0 h 1062162"/>
                          <a:gd name="connsiteX2" fmla="*/ 1797050 w 1797050"/>
                          <a:gd name="connsiteY2" fmla="*/ 574678 h 1062162"/>
                          <a:gd name="connsiteX3" fmla="*/ 1593850 w 1797050"/>
                          <a:gd name="connsiteY3" fmla="*/ 1009650 h 1062162"/>
                          <a:gd name="connsiteX4" fmla="*/ 1593850 w 1797050"/>
                          <a:gd name="connsiteY4" fmla="*/ 1028700 h 1062162"/>
                          <a:gd name="connsiteX5" fmla="*/ 152400 w 1797050"/>
                          <a:gd name="connsiteY5" fmla="*/ 927367 h 1062162"/>
                          <a:gd name="connsiteX6" fmla="*/ 304800 w 1797050"/>
                          <a:gd name="connsiteY6" fmla="*/ 1060450 h 1062162"/>
                          <a:gd name="connsiteX7" fmla="*/ 107950 w 1797050"/>
                          <a:gd name="connsiteY7" fmla="*/ 933450 h 1062162"/>
                          <a:gd name="connsiteX8" fmla="*/ 266700 w 1797050"/>
                          <a:gd name="connsiteY8" fmla="*/ 946150 h 1062162"/>
                          <a:gd name="connsiteX9" fmla="*/ 168278 w 1797050"/>
                          <a:gd name="connsiteY9" fmla="*/ 1009650 h 1062162"/>
                          <a:gd name="connsiteX10" fmla="*/ 0 w 1797050"/>
                          <a:gd name="connsiteY10" fmla="*/ 841372 h 1062162"/>
                          <a:gd name="connsiteX11" fmla="*/ 0 w 1797050"/>
                          <a:gd name="connsiteY11" fmla="*/ 0 h 1062162"/>
                          <a:gd name="connsiteX0" fmla="*/ 0 w 1797050"/>
                          <a:gd name="connsiteY0" fmla="*/ 298574 h 1360736"/>
                          <a:gd name="connsiteX1" fmla="*/ 1457322 w 1797050"/>
                          <a:gd name="connsiteY1" fmla="*/ 0 h 1360736"/>
                          <a:gd name="connsiteX2" fmla="*/ 1797050 w 1797050"/>
                          <a:gd name="connsiteY2" fmla="*/ 873252 h 1360736"/>
                          <a:gd name="connsiteX3" fmla="*/ 1593850 w 1797050"/>
                          <a:gd name="connsiteY3" fmla="*/ 1308224 h 1360736"/>
                          <a:gd name="connsiteX4" fmla="*/ 1593850 w 1797050"/>
                          <a:gd name="connsiteY4" fmla="*/ 1327274 h 1360736"/>
                          <a:gd name="connsiteX5" fmla="*/ 152400 w 1797050"/>
                          <a:gd name="connsiteY5" fmla="*/ 1225941 h 1360736"/>
                          <a:gd name="connsiteX6" fmla="*/ 304800 w 1797050"/>
                          <a:gd name="connsiteY6" fmla="*/ 1359024 h 1360736"/>
                          <a:gd name="connsiteX7" fmla="*/ 107950 w 1797050"/>
                          <a:gd name="connsiteY7" fmla="*/ 1232024 h 1360736"/>
                          <a:gd name="connsiteX8" fmla="*/ 266700 w 1797050"/>
                          <a:gd name="connsiteY8" fmla="*/ 1244724 h 1360736"/>
                          <a:gd name="connsiteX9" fmla="*/ 168278 w 1797050"/>
                          <a:gd name="connsiteY9" fmla="*/ 1308224 h 1360736"/>
                          <a:gd name="connsiteX10" fmla="*/ 0 w 1797050"/>
                          <a:gd name="connsiteY10" fmla="*/ 1139946 h 1360736"/>
                          <a:gd name="connsiteX11" fmla="*/ 0 w 1797050"/>
                          <a:gd name="connsiteY11" fmla="*/ 298574 h 1360736"/>
                          <a:gd name="connsiteX0" fmla="*/ 0 w 1797050"/>
                          <a:gd name="connsiteY0" fmla="*/ 298574 h 1360736"/>
                          <a:gd name="connsiteX1" fmla="*/ 304800 w 1797050"/>
                          <a:gd name="connsiteY1" fmla="*/ 0 h 1360736"/>
                          <a:gd name="connsiteX2" fmla="*/ 1457322 w 1797050"/>
                          <a:gd name="connsiteY2" fmla="*/ 0 h 1360736"/>
                          <a:gd name="connsiteX3" fmla="*/ 1797050 w 1797050"/>
                          <a:gd name="connsiteY3" fmla="*/ 873252 h 1360736"/>
                          <a:gd name="connsiteX4" fmla="*/ 1593850 w 1797050"/>
                          <a:gd name="connsiteY4" fmla="*/ 1308224 h 1360736"/>
                          <a:gd name="connsiteX5" fmla="*/ 1593850 w 1797050"/>
                          <a:gd name="connsiteY5" fmla="*/ 1327274 h 1360736"/>
                          <a:gd name="connsiteX6" fmla="*/ 152400 w 1797050"/>
                          <a:gd name="connsiteY6" fmla="*/ 1225941 h 1360736"/>
                          <a:gd name="connsiteX7" fmla="*/ 304800 w 1797050"/>
                          <a:gd name="connsiteY7" fmla="*/ 1359024 h 1360736"/>
                          <a:gd name="connsiteX8" fmla="*/ 107950 w 1797050"/>
                          <a:gd name="connsiteY8" fmla="*/ 1232024 h 1360736"/>
                          <a:gd name="connsiteX9" fmla="*/ 266700 w 1797050"/>
                          <a:gd name="connsiteY9" fmla="*/ 1244724 h 1360736"/>
                          <a:gd name="connsiteX10" fmla="*/ 168278 w 1797050"/>
                          <a:gd name="connsiteY10" fmla="*/ 1308224 h 1360736"/>
                          <a:gd name="connsiteX11" fmla="*/ 0 w 1797050"/>
                          <a:gd name="connsiteY11" fmla="*/ 1139946 h 1360736"/>
                          <a:gd name="connsiteX12" fmla="*/ 0 w 1797050"/>
                          <a:gd name="connsiteY12" fmla="*/ 298574 h 1360736"/>
                          <a:gd name="connsiteX0" fmla="*/ 0 w 1797050"/>
                          <a:gd name="connsiteY0" fmla="*/ 298574 h 1360736"/>
                          <a:gd name="connsiteX1" fmla="*/ 304800 w 1797050"/>
                          <a:gd name="connsiteY1" fmla="*/ 0 h 1360736"/>
                          <a:gd name="connsiteX2" fmla="*/ 1457322 w 1797050"/>
                          <a:gd name="connsiteY2" fmla="*/ 0 h 1360736"/>
                          <a:gd name="connsiteX3" fmla="*/ 1797050 w 1797050"/>
                          <a:gd name="connsiteY3" fmla="*/ 949847 h 1360736"/>
                          <a:gd name="connsiteX4" fmla="*/ 1593850 w 1797050"/>
                          <a:gd name="connsiteY4" fmla="*/ 1308224 h 1360736"/>
                          <a:gd name="connsiteX5" fmla="*/ 1593850 w 1797050"/>
                          <a:gd name="connsiteY5" fmla="*/ 1327274 h 1360736"/>
                          <a:gd name="connsiteX6" fmla="*/ 152400 w 1797050"/>
                          <a:gd name="connsiteY6" fmla="*/ 1225941 h 1360736"/>
                          <a:gd name="connsiteX7" fmla="*/ 304800 w 1797050"/>
                          <a:gd name="connsiteY7" fmla="*/ 1359024 h 1360736"/>
                          <a:gd name="connsiteX8" fmla="*/ 107950 w 1797050"/>
                          <a:gd name="connsiteY8" fmla="*/ 1232024 h 1360736"/>
                          <a:gd name="connsiteX9" fmla="*/ 266700 w 1797050"/>
                          <a:gd name="connsiteY9" fmla="*/ 1244724 h 1360736"/>
                          <a:gd name="connsiteX10" fmla="*/ 168278 w 1797050"/>
                          <a:gd name="connsiteY10" fmla="*/ 1308224 h 1360736"/>
                          <a:gd name="connsiteX11" fmla="*/ 0 w 1797050"/>
                          <a:gd name="connsiteY11" fmla="*/ 1139946 h 1360736"/>
                          <a:gd name="connsiteX12" fmla="*/ 0 w 1797050"/>
                          <a:gd name="connsiteY12" fmla="*/ 298574 h 1360736"/>
                          <a:gd name="connsiteX0" fmla="*/ 0 w 1797050"/>
                          <a:gd name="connsiteY0" fmla="*/ 298574 h 1360736"/>
                          <a:gd name="connsiteX1" fmla="*/ 304800 w 1797050"/>
                          <a:gd name="connsiteY1" fmla="*/ 0 h 1360736"/>
                          <a:gd name="connsiteX2" fmla="*/ 1457322 w 1797050"/>
                          <a:gd name="connsiteY2" fmla="*/ 0 h 1360736"/>
                          <a:gd name="connsiteX3" fmla="*/ 1797050 w 1797050"/>
                          <a:gd name="connsiteY3" fmla="*/ 1179125 h 1360736"/>
                          <a:gd name="connsiteX4" fmla="*/ 1593850 w 1797050"/>
                          <a:gd name="connsiteY4" fmla="*/ 1308224 h 1360736"/>
                          <a:gd name="connsiteX5" fmla="*/ 1593850 w 1797050"/>
                          <a:gd name="connsiteY5" fmla="*/ 1327274 h 1360736"/>
                          <a:gd name="connsiteX6" fmla="*/ 152400 w 1797050"/>
                          <a:gd name="connsiteY6" fmla="*/ 1225941 h 1360736"/>
                          <a:gd name="connsiteX7" fmla="*/ 304800 w 1797050"/>
                          <a:gd name="connsiteY7" fmla="*/ 1359024 h 1360736"/>
                          <a:gd name="connsiteX8" fmla="*/ 107950 w 1797050"/>
                          <a:gd name="connsiteY8" fmla="*/ 1232024 h 1360736"/>
                          <a:gd name="connsiteX9" fmla="*/ 266700 w 1797050"/>
                          <a:gd name="connsiteY9" fmla="*/ 1244724 h 1360736"/>
                          <a:gd name="connsiteX10" fmla="*/ 168278 w 1797050"/>
                          <a:gd name="connsiteY10" fmla="*/ 1308224 h 1360736"/>
                          <a:gd name="connsiteX11" fmla="*/ 0 w 1797050"/>
                          <a:gd name="connsiteY11" fmla="*/ 1139946 h 1360736"/>
                          <a:gd name="connsiteX12" fmla="*/ 0 w 1797050"/>
                          <a:gd name="connsiteY12" fmla="*/ 298574 h 1360736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  <a:cxn ang="0">
                            <a:pos x="connsiteX12" y="connsiteY12"/>
                          </a:cxn>
                        </a:cxnLst>
                        <a:rect l="l" t="t" r="r" b="b"/>
                        <a:pathLst>
                          <a:path w="1797050" h="1360736">
                            <a:moveTo>
                              <a:pt x="0" y="298574"/>
                            </a:moveTo>
                            <a:cubicBezTo>
                              <a:pt x="101600" y="279516"/>
                              <a:pt x="203200" y="19058"/>
                              <a:pt x="304800" y="0"/>
                            </a:cubicBezTo>
                            <a:lnTo>
                              <a:pt x="1457322" y="0"/>
                            </a:lnTo>
                            <a:lnTo>
                              <a:pt x="1797050" y="1179125"/>
                            </a:lnTo>
                            <a:lnTo>
                              <a:pt x="1593850" y="1308224"/>
                            </a:lnTo>
                            <a:lnTo>
                              <a:pt x="1593850" y="1327274"/>
                            </a:lnTo>
                            <a:cubicBezTo>
                              <a:pt x="1387475" y="1333674"/>
                              <a:pt x="297392" y="1290912"/>
                              <a:pt x="152400" y="1225941"/>
                            </a:cubicBezTo>
                            <a:cubicBezTo>
                              <a:pt x="-62442" y="1231233"/>
                              <a:pt x="346075" y="1378124"/>
                              <a:pt x="304800" y="1359024"/>
                            </a:cubicBezTo>
                            <a:cubicBezTo>
                              <a:pt x="263525" y="1339924"/>
                              <a:pt x="119592" y="1234141"/>
                              <a:pt x="107950" y="1232024"/>
                            </a:cubicBezTo>
                            <a:cubicBezTo>
                              <a:pt x="96308" y="1229907"/>
                              <a:pt x="293687" y="1234141"/>
                              <a:pt x="266700" y="1244724"/>
                            </a:cubicBezTo>
                            <a:lnTo>
                              <a:pt x="168278" y="1308224"/>
                            </a:lnTo>
                            <a:lnTo>
                              <a:pt x="0" y="1139946"/>
                            </a:lnTo>
                            <a:lnTo>
                              <a:pt x="0" y="298574"/>
                            </a:lnTo>
                            <a:close/>
                          </a:path>
                        </a:pathLst>
                      </a:cu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5">
                          <a:shade val="50000"/>
                        </a:schemeClr>
                      </a:lnRef>
                      <a:fillRef idx="1">
                        <a:schemeClr val="accent5"/>
                      </a:fillRef>
                      <a:effectRef idx="0">
                        <a:schemeClr val="accent5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4183452" id="Rogner un rectangle avec un coin diagonal 16" o:spid="_x0000_s1026" style="position:absolute;margin-left:-61.05pt;margin-top:-60pt;width:141.5pt;height:107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97050,13607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" path="m,298574c101600,279516,203200,19058,304800,l1457322,r339728,1179125l1593850,1308224r,19050c1387475,1333674,297392,1290912,152400,1225941v-214842,5292,193675,152183,152400,133083c263525,1339924,119592,1234141,107950,1232024v-11642,-2117,185737,2117,158750,12700l168278,1308224,,1139946,,298574xe" fillcolor="white [3212]" stroked="f" strokeweight="2pt">
              <v:path arrowok="t" o:connecttype="custom" o:connectlocs="0,298450;304800,0;1457322,0;1797050,1178635;1593850,1307680;1593850,1326722;152400,1225431;304800,1358459;107950,1231512;266700,1244206;168278,1307680;0,1139472;0,298450" o:connectangles="0,0,0,0,0,0,0,0,0,0,0,0,0"/>
            </v:shape>
          </w:pict>
        </mc:Fallback>
      </mc:AlternateContent>
    </w:r>
    <w:r w:rsidRPr="009C6FBD">
      <w:rPr>
        <w:b/>
        <w:noProof/>
        <w:sz w:val="28"/>
        <w:szCs w:val="28"/>
        <w:lang w:eastAsia="fr-F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EB54819" wp14:editId="1B9BD647">
              <wp:simplePos x="0" y="0"/>
              <wp:positionH relativeFrom="column">
                <wp:posOffset>-467995</wp:posOffset>
              </wp:positionH>
              <wp:positionV relativeFrom="paragraph">
                <wp:posOffset>351155</wp:posOffset>
              </wp:positionV>
              <wp:extent cx="7664450" cy="381000"/>
              <wp:effectExtent l="0" t="0" r="12700" b="19050"/>
              <wp:wrapNone/>
              <wp:docPr id="9" name="Connecteur droit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664450" cy="381000"/>
                      </a:xfrm>
                      <a:prstGeom prst="line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9861DA6" id="Connecteur droit 9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6.85pt,27.65pt" to="566.65pt,5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" strokecolor="white [3212]"/>
          </w:pict>
        </mc:Fallback>
      </mc:AlternateContent>
    </w:r>
    <w:r w:rsidRPr="009C6FBD">
      <w:rPr>
        <w:b/>
        <w:noProof/>
        <w:sz w:val="28"/>
        <w:szCs w:val="28"/>
        <w:lang w:eastAsia="fr-FR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44782A8C" wp14:editId="51052502">
              <wp:simplePos x="0" y="0"/>
              <wp:positionH relativeFrom="column">
                <wp:posOffset>-620395</wp:posOffset>
              </wp:positionH>
              <wp:positionV relativeFrom="paragraph">
                <wp:posOffset>-944245</wp:posOffset>
              </wp:positionV>
              <wp:extent cx="7778750" cy="1771650"/>
              <wp:effectExtent l="0" t="0" r="0" b="0"/>
              <wp:wrapNone/>
              <wp:docPr id="10" name="Organigramme : Entrée manuell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7778750" cy="1771650"/>
                      </a:xfrm>
                      <a:prstGeom prst="flowChartManualInput">
                        <a:avLst/>
                      </a:prstGeom>
                      <a:solidFill>
                        <a:srgbClr val="4AAFB4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7A94395" id="_x0000_t118" coordsize="21600,21600" o:spt="118" path="m,4292l21600,r,21600l,21600xe">
              <v:stroke joinstyle="miter"/>
              <v:path gradientshapeok="t" o:connecttype="custom" o:connectlocs="10800,2146;0,10800;10800,21600;21600,10800" textboxrect="0,4291,21600,21600"/>
            </v:shapetype>
            <v:shape id="Organigramme : Entrée manuelle 10" o:spid="_x0000_s1026" type="#_x0000_t118" style="position:absolute;margin-left:-48.85pt;margin-top:-74.35pt;width:612.5pt;height:139.5pt;flip:y;z-index:-251654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" fillcolor="#4aafb4" stroked="f" strokeweight="2pt"/>
          </w:pict>
        </mc:Fallback>
      </mc:AlternateContent>
    </w:r>
    <w:r w:rsidRPr="009C6FBD">
      <w:rPr>
        <w:b/>
        <w:color w:val="F2F2F2" w:themeColor="background1" w:themeShade="F2"/>
        <w:sz w:val="40"/>
        <w:szCs w:val="40"/>
      </w:rPr>
      <w:t xml:space="preserve">       </w:t>
    </w:r>
    <w:r w:rsidRPr="009C6FBD">
      <w:rPr>
        <w:b/>
        <w:color w:val="F2F2F2" w:themeColor="background1" w:themeShade="F2"/>
        <w:sz w:val="36"/>
        <w:szCs w:val="36"/>
      </w:rPr>
      <w:t xml:space="preserve">    </w:t>
    </w:r>
    <w:r w:rsidR="00035827">
      <w:rPr>
        <w:b/>
        <w:color w:val="F2F2F2" w:themeColor="background1" w:themeShade="F2"/>
        <w:sz w:val="36"/>
        <w:szCs w:val="36"/>
      </w:rPr>
      <w:t xml:space="preserve">Descriptif type </w:t>
    </w:r>
    <w:r w:rsidRPr="009C6FBD">
      <w:rPr>
        <w:b/>
        <w:color w:val="F2F2F2" w:themeColor="background1" w:themeShade="F2"/>
        <w:sz w:val="36"/>
        <w:szCs w:val="36"/>
      </w:rPr>
      <w:t xml:space="preserve">– </w:t>
    </w:r>
    <w:r w:rsidR="00397A43">
      <w:rPr>
        <w:b/>
        <w:color w:val="F2F2F2" w:themeColor="background1" w:themeShade="F2"/>
        <w:sz w:val="36"/>
        <w:szCs w:val="36"/>
      </w:rPr>
      <w:t>Volet de désenfumage</w:t>
    </w:r>
    <w:r w:rsidR="00397A43">
      <w:rPr>
        <w:b/>
        <w:color w:val="F2F2F2" w:themeColor="background1" w:themeShade="F2"/>
        <w:sz w:val="36"/>
        <w:szCs w:val="36"/>
      </w:rPr>
      <w:br/>
      <w:t xml:space="preserve">              </w:t>
    </w:r>
    <w:r w:rsidR="00CC5368">
      <w:rPr>
        <w:b/>
        <w:color w:val="F2F2F2" w:themeColor="background1" w:themeShade="F2"/>
        <w:sz w:val="36"/>
        <w:szCs w:val="36"/>
      </w:rPr>
      <w:t>tunnel PLAFONE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079A9"/>
    <w:multiLevelType w:val="hybridMultilevel"/>
    <w:tmpl w:val="AE6AA12E"/>
    <w:lvl w:ilvl="0" w:tplc="0FB86B9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C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2" w:tplc="040C0005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83CDB"/>
    <w:multiLevelType w:val="hybridMultilevel"/>
    <w:tmpl w:val="BC269C0C"/>
    <w:lvl w:ilvl="0" w:tplc="C540DD82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27348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C214C7"/>
    <w:multiLevelType w:val="multilevel"/>
    <w:tmpl w:val="8550B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C071F4"/>
    <w:multiLevelType w:val="hybridMultilevel"/>
    <w:tmpl w:val="FC5E7014"/>
    <w:lvl w:ilvl="0" w:tplc="C540DD82">
      <w:start w:val="1"/>
      <w:numFmt w:val="bullet"/>
      <w:lvlText w:val=""/>
      <w:lvlJc w:val="left"/>
      <w:pPr>
        <w:ind w:left="1080" w:hanging="360"/>
      </w:pPr>
      <w:rPr>
        <w:rFonts w:ascii="Wingdings" w:hAnsi="Wingdings" w:hint="default"/>
        <w:color w:val="27348A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C250E98"/>
    <w:multiLevelType w:val="hybridMultilevel"/>
    <w:tmpl w:val="07C0B382"/>
    <w:lvl w:ilvl="0" w:tplc="040C0005">
      <w:start w:val="1"/>
      <w:numFmt w:val="bullet"/>
      <w:lvlText w:val=""/>
      <w:lvlJc w:val="left"/>
      <w:pPr>
        <w:ind w:left="50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5" w15:restartNumberingAfterBreak="0">
    <w:nsid w:val="0C3044EA"/>
    <w:multiLevelType w:val="hybridMultilevel"/>
    <w:tmpl w:val="12103450"/>
    <w:lvl w:ilvl="0" w:tplc="040C0005">
      <w:start w:val="1"/>
      <w:numFmt w:val="bullet"/>
      <w:lvlText w:val=""/>
      <w:lvlJc w:val="left"/>
      <w:pPr>
        <w:ind w:left="143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6" w15:restartNumberingAfterBreak="0">
    <w:nsid w:val="0DE24EC4"/>
    <w:multiLevelType w:val="multilevel"/>
    <w:tmpl w:val="0ACC8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E137CF"/>
    <w:multiLevelType w:val="hybridMultilevel"/>
    <w:tmpl w:val="7B249E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621BEE"/>
    <w:multiLevelType w:val="hybridMultilevel"/>
    <w:tmpl w:val="6E66B894"/>
    <w:lvl w:ilvl="0" w:tplc="C540DD82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27348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1E25BE"/>
    <w:multiLevelType w:val="hybridMultilevel"/>
    <w:tmpl w:val="56D6E658"/>
    <w:lvl w:ilvl="0" w:tplc="C540DD82">
      <w:start w:val="1"/>
      <w:numFmt w:val="bullet"/>
      <w:lvlText w:val=""/>
      <w:lvlJc w:val="left"/>
      <w:pPr>
        <w:ind w:left="1430" w:hanging="360"/>
      </w:pPr>
      <w:rPr>
        <w:rFonts w:ascii="Wingdings" w:hAnsi="Wingdings" w:hint="default"/>
        <w:color w:val="27348A"/>
      </w:rPr>
    </w:lvl>
    <w:lvl w:ilvl="1" w:tplc="040C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0" w15:restartNumberingAfterBreak="0">
    <w:nsid w:val="1EC4760C"/>
    <w:multiLevelType w:val="hybridMultilevel"/>
    <w:tmpl w:val="D2BAAFA2"/>
    <w:lvl w:ilvl="0" w:tplc="C540DD82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27348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A23C6E"/>
    <w:multiLevelType w:val="hybridMultilevel"/>
    <w:tmpl w:val="62C6CF2E"/>
    <w:lvl w:ilvl="0" w:tplc="C540DD82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27348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AB3638"/>
    <w:multiLevelType w:val="hybridMultilevel"/>
    <w:tmpl w:val="9232EDDC"/>
    <w:lvl w:ilvl="0" w:tplc="C540DD82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27348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0879C4"/>
    <w:multiLevelType w:val="hybridMultilevel"/>
    <w:tmpl w:val="36F24228"/>
    <w:lvl w:ilvl="0" w:tplc="040C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4" w15:restartNumberingAfterBreak="0">
    <w:nsid w:val="28E520CB"/>
    <w:multiLevelType w:val="hybridMultilevel"/>
    <w:tmpl w:val="26F025BE"/>
    <w:lvl w:ilvl="0" w:tplc="C540DD82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27348A"/>
      </w:rPr>
    </w:lvl>
    <w:lvl w:ilvl="1" w:tplc="040C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2" w:tplc="040C0005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677C41"/>
    <w:multiLevelType w:val="hybridMultilevel"/>
    <w:tmpl w:val="44DAD0D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27348A"/>
      </w:rPr>
    </w:lvl>
    <w:lvl w:ilvl="1" w:tplc="040C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2" w:tplc="040C0005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424BB7"/>
    <w:multiLevelType w:val="hybridMultilevel"/>
    <w:tmpl w:val="5D62F5FA"/>
    <w:lvl w:ilvl="0" w:tplc="9EDE4CA2">
      <w:start w:val="433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4A0DE5"/>
    <w:multiLevelType w:val="hybridMultilevel"/>
    <w:tmpl w:val="41B8BD24"/>
    <w:lvl w:ilvl="0" w:tplc="C540DD82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27348A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D82D94"/>
    <w:multiLevelType w:val="hybridMultilevel"/>
    <w:tmpl w:val="3DD43EF2"/>
    <w:lvl w:ilvl="0" w:tplc="C540DD82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27348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277B42"/>
    <w:multiLevelType w:val="hybridMultilevel"/>
    <w:tmpl w:val="B94E8390"/>
    <w:lvl w:ilvl="0" w:tplc="C540DD82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27348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683ADD"/>
    <w:multiLevelType w:val="hybridMultilevel"/>
    <w:tmpl w:val="712E6AEC"/>
    <w:lvl w:ilvl="0" w:tplc="C540DD82">
      <w:start w:val="1"/>
      <w:numFmt w:val="bullet"/>
      <w:lvlText w:val=""/>
      <w:lvlJc w:val="left"/>
      <w:pPr>
        <w:ind w:left="1440" w:hanging="360"/>
      </w:pPr>
      <w:rPr>
        <w:rFonts w:ascii="Wingdings" w:hAnsi="Wingdings" w:hint="default"/>
        <w:color w:val="27348A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4A972A2"/>
    <w:multiLevelType w:val="hybridMultilevel"/>
    <w:tmpl w:val="6F5ECE9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DF7EEF"/>
    <w:multiLevelType w:val="hybridMultilevel"/>
    <w:tmpl w:val="A328E736"/>
    <w:lvl w:ilvl="0" w:tplc="C540DD82">
      <w:start w:val="1"/>
      <w:numFmt w:val="bullet"/>
      <w:lvlText w:val=""/>
      <w:lvlJc w:val="left"/>
      <w:pPr>
        <w:ind w:left="1430" w:hanging="360"/>
      </w:pPr>
      <w:rPr>
        <w:rFonts w:ascii="Wingdings" w:hAnsi="Wingdings" w:hint="default"/>
        <w:color w:val="27348A"/>
      </w:rPr>
    </w:lvl>
    <w:lvl w:ilvl="1" w:tplc="040C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3" w15:restartNumberingAfterBreak="0">
    <w:nsid w:val="3BF616F8"/>
    <w:multiLevelType w:val="hybridMultilevel"/>
    <w:tmpl w:val="101A09B6"/>
    <w:lvl w:ilvl="0" w:tplc="E686520A">
      <w:start w:val="1"/>
      <w:numFmt w:val="bullet"/>
      <w:lvlText w:val=""/>
      <w:lvlJc w:val="left"/>
      <w:pPr>
        <w:ind w:left="1430" w:hanging="360"/>
      </w:pPr>
      <w:rPr>
        <w:rFonts w:ascii="Wingdings" w:hAnsi="Wingdings" w:hint="default"/>
        <w:color w:val="27348A"/>
      </w:rPr>
    </w:lvl>
    <w:lvl w:ilvl="1" w:tplc="040C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4" w15:restartNumberingAfterBreak="0">
    <w:nsid w:val="3C2049E0"/>
    <w:multiLevelType w:val="hybridMultilevel"/>
    <w:tmpl w:val="8F401CDA"/>
    <w:lvl w:ilvl="0" w:tplc="8ADA4F5A"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CC210AF"/>
    <w:multiLevelType w:val="hybridMultilevel"/>
    <w:tmpl w:val="7102E786"/>
    <w:lvl w:ilvl="0" w:tplc="040C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6" w15:restartNumberingAfterBreak="0">
    <w:nsid w:val="3CCB67F4"/>
    <w:multiLevelType w:val="hybridMultilevel"/>
    <w:tmpl w:val="9B3CF7F6"/>
    <w:lvl w:ilvl="0" w:tplc="C540DD82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27348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633A19"/>
    <w:multiLevelType w:val="hybridMultilevel"/>
    <w:tmpl w:val="421CA056"/>
    <w:lvl w:ilvl="0" w:tplc="C540DD82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27348A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383379"/>
    <w:multiLevelType w:val="hybridMultilevel"/>
    <w:tmpl w:val="D91E0D3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89187A"/>
    <w:multiLevelType w:val="hybridMultilevel"/>
    <w:tmpl w:val="6422D272"/>
    <w:lvl w:ilvl="0" w:tplc="C540DD82">
      <w:start w:val="1"/>
      <w:numFmt w:val="bullet"/>
      <w:lvlText w:val=""/>
      <w:lvlJc w:val="left"/>
      <w:pPr>
        <w:ind w:left="1440" w:hanging="360"/>
      </w:pPr>
      <w:rPr>
        <w:rFonts w:ascii="Wingdings" w:hAnsi="Wingdings" w:hint="default"/>
        <w:color w:val="27348A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47A5B31"/>
    <w:multiLevelType w:val="hybridMultilevel"/>
    <w:tmpl w:val="484E4DC8"/>
    <w:lvl w:ilvl="0" w:tplc="68748978">
      <w:start w:val="1"/>
      <w:numFmt w:val="decimal"/>
      <w:pStyle w:val="TPlisteN"/>
      <w:lvlText w:val="%1."/>
      <w:lvlJc w:val="left"/>
      <w:pPr>
        <w:ind w:left="36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6982E4C"/>
    <w:multiLevelType w:val="hybridMultilevel"/>
    <w:tmpl w:val="AF42137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D41CB4"/>
    <w:multiLevelType w:val="hybridMultilevel"/>
    <w:tmpl w:val="282C6448"/>
    <w:lvl w:ilvl="0" w:tplc="5C56EB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9044E4"/>
    <w:multiLevelType w:val="hybridMultilevel"/>
    <w:tmpl w:val="2FE614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DE7811"/>
    <w:multiLevelType w:val="hybridMultilevel"/>
    <w:tmpl w:val="D11A77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C939BA"/>
    <w:multiLevelType w:val="hybridMultilevel"/>
    <w:tmpl w:val="3B4A0F76"/>
    <w:lvl w:ilvl="0" w:tplc="6A7CB1BE">
      <w:start w:val="1"/>
      <w:numFmt w:val="bullet"/>
      <w:lvlText w:val=""/>
      <w:lvlJc w:val="left"/>
      <w:pPr>
        <w:ind w:left="1430" w:hanging="360"/>
      </w:pPr>
      <w:rPr>
        <w:rFonts w:ascii="Wingdings" w:hAnsi="Wingdings" w:hint="default"/>
        <w:color w:val="27348A"/>
      </w:rPr>
    </w:lvl>
    <w:lvl w:ilvl="1" w:tplc="040C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36" w15:restartNumberingAfterBreak="0">
    <w:nsid w:val="6FE27891"/>
    <w:multiLevelType w:val="hybridMultilevel"/>
    <w:tmpl w:val="4BE28E0E"/>
    <w:lvl w:ilvl="0" w:tplc="C540DD82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27348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431031"/>
    <w:multiLevelType w:val="hybridMultilevel"/>
    <w:tmpl w:val="ADA4D6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A148D6"/>
    <w:multiLevelType w:val="hybridMultilevel"/>
    <w:tmpl w:val="D6EA6E8C"/>
    <w:lvl w:ilvl="0" w:tplc="C540DD82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27348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E0182F"/>
    <w:multiLevelType w:val="hybridMultilevel"/>
    <w:tmpl w:val="16A4119E"/>
    <w:lvl w:ilvl="0" w:tplc="C540DD82">
      <w:start w:val="1"/>
      <w:numFmt w:val="bullet"/>
      <w:lvlText w:val=""/>
      <w:lvlJc w:val="left"/>
      <w:pPr>
        <w:ind w:left="2135" w:hanging="360"/>
      </w:pPr>
      <w:rPr>
        <w:rFonts w:ascii="Wingdings" w:hAnsi="Wingdings" w:hint="default"/>
        <w:color w:val="27348A"/>
      </w:rPr>
    </w:lvl>
    <w:lvl w:ilvl="1" w:tplc="040C0003" w:tentative="1">
      <w:start w:val="1"/>
      <w:numFmt w:val="bullet"/>
      <w:lvlText w:val="o"/>
      <w:lvlJc w:val="left"/>
      <w:pPr>
        <w:ind w:left="28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5" w:hanging="360"/>
      </w:pPr>
      <w:rPr>
        <w:rFonts w:ascii="Wingdings" w:hAnsi="Wingdings" w:hint="default"/>
      </w:rPr>
    </w:lvl>
  </w:abstractNum>
  <w:abstractNum w:abstractNumId="40" w15:restartNumberingAfterBreak="0">
    <w:nsid w:val="793B14D7"/>
    <w:multiLevelType w:val="hybridMultilevel"/>
    <w:tmpl w:val="3F9A4F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AE486B"/>
    <w:multiLevelType w:val="hybridMultilevel"/>
    <w:tmpl w:val="008421C8"/>
    <w:lvl w:ilvl="0" w:tplc="C540DD82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27348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8C16D4"/>
    <w:multiLevelType w:val="hybridMultilevel"/>
    <w:tmpl w:val="D67E1B70"/>
    <w:lvl w:ilvl="0" w:tplc="A7865288">
      <w:start w:val="983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0364389">
    <w:abstractNumId w:val="13"/>
  </w:num>
  <w:num w:numId="2" w16cid:durableId="997533022">
    <w:abstractNumId w:val="4"/>
  </w:num>
  <w:num w:numId="3" w16cid:durableId="525097710">
    <w:abstractNumId w:val="25"/>
  </w:num>
  <w:num w:numId="4" w16cid:durableId="316501332">
    <w:abstractNumId w:val="22"/>
  </w:num>
  <w:num w:numId="5" w16cid:durableId="1583641822">
    <w:abstractNumId w:val="5"/>
  </w:num>
  <w:num w:numId="6" w16cid:durableId="1485664130">
    <w:abstractNumId w:val="35"/>
  </w:num>
  <w:num w:numId="7" w16cid:durableId="602880001">
    <w:abstractNumId w:val="23"/>
  </w:num>
  <w:num w:numId="8" w16cid:durableId="1241014480">
    <w:abstractNumId w:val="7"/>
  </w:num>
  <w:num w:numId="9" w16cid:durableId="960957380">
    <w:abstractNumId w:val="20"/>
  </w:num>
  <w:num w:numId="10" w16cid:durableId="1876427200">
    <w:abstractNumId w:val="9"/>
  </w:num>
  <w:num w:numId="11" w16cid:durableId="1285699198">
    <w:abstractNumId w:val="36"/>
  </w:num>
  <w:num w:numId="12" w16cid:durableId="1294095392">
    <w:abstractNumId w:val="26"/>
  </w:num>
  <w:num w:numId="13" w16cid:durableId="1369648150">
    <w:abstractNumId w:val="38"/>
  </w:num>
  <w:num w:numId="14" w16cid:durableId="2065443633">
    <w:abstractNumId w:val="29"/>
  </w:num>
  <w:num w:numId="15" w16cid:durableId="253368139">
    <w:abstractNumId w:val="8"/>
  </w:num>
  <w:num w:numId="16" w16cid:durableId="511649330">
    <w:abstractNumId w:val="41"/>
  </w:num>
  <w:num w:numId="17" w16cid:durableId="1372070150">
    <w:abstractNumId w:val="39"/>
  </w:num>
  <w:num w:numId="18" w16cid:durableId="95835946">
    <w:abstractNumId w:val="1"/>
  </w:num>
  <w:num w:numId="19" w16cid:durableId="651444576">
    <w:abstractNumId w:val="30"/>
  </w:num>
  <w:num w:numId="20" w16cid:durableId="1238589893">
    <w:abstractNumId w:val="21"/>
  </w:num>
  <w:num w:numId="21" w16cid:durableId="1491680672">
    <w:abstractNumId w:val="17"/>
  </w:num>
  <w:num w:numId="22" w16cid:durableId="1905945840">
    <w:abstractNumId w:val="31"/>
  </w:num>
  <w:num w:numId="23" w16cid:durableId="1735004873">
    <w:abstractNumId w:val="18"/>
  </w:num>
  <w:num w:numId="24" w16cid:durableId="328799193">
    <w:abstractNumId w:val="14"/>
  </w:num>
  <w:num w:numId="25" w16cid:durableId="1975058617">
    <w:abstractNumId w:val="12"/>
  </w:num>
  <w:num w:numId="26" w16cid:durableId="191501172">
    <w:abstractNumId w:val="27"/>
  </w:num>
  <w:num w:numId="27" w16cid:durableId="469984496">
    <w:abstractNumId w:val="28"/>
  </w:num>
  <w:num w:numId="28" w16cid:durableId="1156916672">
    <w:abstractNumId w:val="11"/>
  </w:num>
  <w:num w:numId="29" w16cid:durableId="1395473421">
    <w:abstractNumId w:val="3"/>
  </w:num>
  <w:num w:numId="30" w16cid:durableId="178009618">
    <w:abstractNumId w:val="16"/>
  </w:num>
  <w:num w:numId="31" w16cid:durableId="620186127">
    <w:abstractNumId w:val="42"/>
  </w:num>
  <w:num w:numId="32" w16cid:durableId="2138526099">
    <w:abstractNumId w:val="32"/>
  </w:num>
  <w:num w:numId="33" w16cid:durableId="1803382753">
    <w:abstractNumId w:val="15"/>
  </w:num>
  <w:num w:numId="34" w16cid:durableId="619723553">
    <w:abstractNumId w:val="0"/>
  </w:num>
  <w:num w:numId="35" w16cid:durableId="245111432">
    <w:abstractNumId w:val="19"/>
  </w:num>
  <w:num w:numId="36" w16cid:durableId="885600685">
    <w:abstractNumId w:val="40"/>
  </w:num>
  <w:num w:numId="37" w16cid:durableId="131213509">
    <w:abstractNumId w:val="34"/>
  </w:num>
  <w:num w:numId="38" w16cid:durableId="1063066882">
    <w:abstractNumId w:val="37"/>
  </w:num>
  <w:num w:numId="39" w16cid:durableId="1957638316">
    <w:abstractNumId w:val="33"/>
  </w:num>
  <w:num w:numId="40" w16cid:durableId="2073690927">
    <w:abstractNumId w:val="6"/>
  </w:num>
  <w:num w:numId="41" w16cid:durableId="1913735731">
    <w:abstractNumId w:val="2"/>
  </w:num>
  <w:num w:numId="42" w16cid:durableId="1730617010">
    <w:abstractNumId w:val="10"/>
  </w:num>
  <w:num w:numId="43" w16cid:durableId="143802078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4A68"/>
    <w:rsid w:val="00003B9C"/>
    <w:rsid w:val="00011F3E"/>
    <w:rsid w:val="00014136"/>
    <w:rsid w:val="00017989"/>
    <w:rsid w:val="00022129"/>
    <w:rsid w:val="00025F69"/>
    <w:rsid w:val="00030B29"/>
    <w:rsid w:val="000326CA"/>
    <w:rsid w:val="00034701"/>
    <w:rsid w:val="00035827"/>
    <w:rsid w:val="0003641D"/>
    <w:rsid w:val="0003673C"/>
    <w:rsid w:val="00037489"/>
    <w:rsid w:val="00043D27"/>
    <w:rsid w:val="0004533B"/>
    <w:rsid w:val="000565A8"/>
    <w:rsid w:val="00060A69"/>
    <w:rsid w:val="00067CDE"/>
    <w:rsid w:val="00071345"/>
    <w:rsid w:val="00072F3F"/>
    <w:rsid w:val="00077938"/>
    <w:rsid w:val="00081CEE"/>
    <w:rsid w:val="000828CF"/>
    <w:rsid w:val="00084DBD"/>
    <w:rsid w:val="00086BB2"/>
    <w:rsid w:val="00093135"/>
    <w:rsid w:val="00093947"/>
    <w:rsid w:val="00093BCA"/>
    <w:rsid w:val="000968EA"/>
    <w:rsid w:val="00097F48"/>
    <w:rsid w:val="000A055D"/>
    <w:rsid w:val="000A2C4B"/>
    <w:rsid w:val="000A3594"/>
    <w:rsid w:val="000A52FA"/>
    <w:rsid w:val="000B05F0"/>
    <w:rsid w:val="000B22D7"/>
    <w:rsid w:val="000B3AE7"/>
    <w:rsid w:val="000C0B55"/>
    <w:rsid w:val="000C355E"/>
    <w:rsid w:val="000D147E"/>
    <w:rsid w:val="000D1D88"/>
    <w:rsid w:val="000D28D1"/>
    <w:rsid w:val="000D371E"/>
    <w:rsid w:val="000E472A"/>
    <w:rsid w:val="000E7F26"/>
    <w:rsid w:val="000F21EB"/>
    <w:rsid w:val="000F3F09"/>
    <w:rsid w:val="000F40C9"/>
    <w:rsid w:val="001059AA"/>
    <w:rsid w:val="001106B7"/>
    <w:rsid w:val="001141B0"/>
    <w:rsid w:val="001246D9"/>
    <w:rsid w:val="0012614A"/>
    <w:rsid w:val="00130466"/>
    <w:rsid w:val="001313CF"/>
    <w:rsid w:val="00134A05"/>
    <w:rsid w:val="001401BE"/>
    <w:rsid w:val="00141AD0"/>
    <w:rsid w:val="001447F5"/>
    <w:rsid w:val="00153C5C"/>
    <w:rsid w:val="00155B07"/>
    <w:rsid w:val="00156F33"/>
    <w:rsid w:val="00160C35"/>
    <w:rsid w:val="0016213F"/>
    <w:rsid w:val="00163C56"/>
    <w:rsid w:val="001670A3"/>
    <w:rsid w:val="00175C52"/>
    <w:rsid w:val="00180A6A"/>
    <w:rsid w:val="00182019"/>
    <w:rsid w:val="00182783"/>
    <w:rsid w:val="00192453"/>
    <w:rsid w:val="00193109"/>
    <w:rsid w:val="0019358F"/>
    <w:rsid w:val="001A4872"/>
    <w:rsid w:val="001C2456"/>
    <w:rsid w:val="001C46B4"/>
    <w:rsid w:val="001C582B"/>
    <w:rsid w:val="001C673C"/>
    <w:rsid w:val="001D0856"/>
    <w:rsid w:val="001D1A2C"/>
    <w:rsid w:val="001D2A20"/>
    <w:rsid w:val="001D5986"/>
    <w:rsid w:val="001D60D2"/>
    <w:rsid w:val="001D63F9"/>
    <w:rsid w:val="001D7357"/>
    <w:rsid w:val="001E0A20"/>
    <w:rsid w:val="001E0A2F"/>
    <w:rsid w:val="001E2094"/>
    <w:rsid w:val="001E2840"/>
    <w:rsid w:val="00200A9B"/>
    <w:rsid w:val="002042E3"/>
    <w:rsid w:val="00211A46"/>
    <w:rsid w:val="00216366"/>
    <w:rsid w:val="00216D0D"/>
    <w:rsid w:val="00220C09"/>
    <w:rsid w:val="00221AC4"/>
    <w:rsid w:val="00222D82"/>
    <w:rsid w:val="00223EA1"/>
    <w:rsid w:val="00226E11"/>
    <w:rsid w:val="00231BF2"/>
    <w:rsid w:val="00240380"/>
    <w:rsid w:val="00242F6F"/>
    <w:rsid w:val="00251E27"/>
    <w:rsid w:val="0025409B"/>
    <w:rsid w:val="0026497D"/>
    <w:rsid w:val="00270385"/>
    <w:rsid w:val="00271262"/>
    <w:rsid w:val="0027528F"/>
    <w:rsid w:val="00277664"/>
    <w:rsid w:val="00282B02"/>
    <w:rsid w:val="00287009"/>
    <w:rsid w:val="00291131"/>
    <w:rsid w:val="00292CBD"/>
    <w:rsid w:val="002A791F"/>
    <w:rsid w:val="002B24CE"/>
    <w:rsid w:val="002C0EF6"/>
    <w:rsid w:val="002C0F57"/>
    <w:rsid w:val="002C5CDB"/>
    <w:rsid w:val="002D7676"/>
    <w:rsid w:val="002E15B4"/>
    <w:rsid w:val="00304D52"/>
    <w:rsid w:val="003101D3"/>
    <w:rsid w:val="0032248F"/>
    <w:rsid w:val="00322E29"/>
    <w:rsid w:val="0032518D"/>
    <w:rsid w:val="00325F6E"/>
    <w:rsid w:val="00326181"/>
    <w:rsid w:val="003376CF"/>
    <w:rsid w:val="00346A74"/>
    <w:rsid w:val="00346B05"/>
    <w:rsid w:val="00357E61"/>
    <w:rsid w:val="0036350F"/>
    <w:rsid w:val="003739B8"/>
    <w:rsid w:val="00375DAA"/>
    <w:rsid w:val="00384494"/>
    <w:rsid w:val="00391477"/>
    <w:rsid w:val="00397A43"/>
    <w:rsid w:val="00397C61"/>
    <w:rsid w:val="003A3F06"/>
    <w:rsid w:val="003A469D"/>
    <w:rsid w:val="003A5656"/>
    <w:rsid w:val="003A6E02"/>
    <w:rsid w:val="003B4D4B"/>
    <w:rsid w:val="003C194A"/>
    <w:rsid w:val="003C4466"/>
    <w:rsid w:val="003C4A92"/>
    <w:rsid w:val="003C6674"/>
    <w:rsid w:val="003E1C97"/>
    <w:rsid w:val="003E2FBD"/>
    <w:rsid w:val="003F23D7"/>
    <w:rsid w:val="003F6BC3"/>
    <w:rsid w:val="003F73D4"/>
    <w:rsid w:val="00400D28"/>
    <w:rsid w:val="004034C2"/>
    <w:rsid w:val="00405BD4"/>
    <w:rsid w:val="00413284"/>
    <w:rsid w:val="00415058"/>
    <w:rsid w:val="00415BCB"/>
    <w:rsid w:val="00420958"/>
    <w:rsid w:val="004239AF"/>
    <w:rsid w:val="00431D07"/>
    <w:rsid w:val="00441A42"/>
    <w:rsid w:val="0044207A"/>
    <w:rsid w:val="0044497E"/>
    <w:rsid w:val="004450BA"/>
    <w:rsid w:val="00447FF9"/>
    <w:rsid w:val="0045170B"/>
    <w:rsid w:val="00453DB6"/>
    <w:rsid w:val="004552D8"/>
    <w:rsid w:val="0046137E"/>
    <w:rsid w:val="004629CC"/>
    <w:rsid w:val="00467A9E"/>
    <w:rsid w:val="00473F66"/>
    <w:rsid w:val="00486C71"/>
    <w:rsid w:val="0048732B"/>
    <w:rsid w:val="004879C6"/>
    <w:rsid w:val="00487B0E"/>
    <w:rsid w:val="00491CF6"/>
    <w:rsid w:val="00493B69"/>
    <w:rsid w:val="0049439C"/>
    <w:rsid w:val="00495AD1"/>
    <w:rsid w:val="00497EA7"/>
    <w:rsid w:val="004A11D5"/>
    <w:rsid w:val="004A229E"/>
    <w:rsid w:val="004A22F0"/>
    <w:rsid w:val="004A279C"/>
    <w:rsid w:val="004A4C2E"/>
    <w:rsid w:val="004A5D7D"/>
    <w:rsid w:val="004A6DF6"/>
    <w:rsid w:val="004B183A"/>
    <w:rsid w:val="004B1F99"/>
    <w:rsid w:val="004B6552"/>
    <w:rsid w:val="004B6FB7"/>
    <w:rsid w:val="004C1964"/>
    <w:rsid w:val="004C2001"/>
    <w:rsid w:val="004E0B6B"/>
    <w:rsid w:val="004E65A5"/>
    <w:rsid w:val="004F747C"/>
    <w:rsid w:val="00501026"/>
    <w:rsid w:val="00501BC6"/>
    <w:rsid w:val="00502FEE"/>
    <w:rsid w:val="0050522F"/>
    <w:rsid w:val="0051730C"/>
    <w:rsid w:val="005201EA"/>
    <w:rsid w:val="005304BF"/>
    <w:rsid w:val="00534378"/>
    <w:rsid w:val="00537D39"/>
    <w:rsid w:val="0054282B"/>
    <w:rsid w:val="00547F97"/>
    <w:rsid w:val="00552846"/>
    <w:rsid w:val="0055681E"/>
    <w:rsid w:val="005608F9"/>
    <w:rsid w:val="00560B86"/>
    <w:rsid w:val="00565E3F"/>
    <w:rsid w:val="00570683"/>
    <w:rsid w:val="00571314"/>
    <w:rsid w:val="00573905"/>
    <w:rsid w:val="00576E43"/>
    <w:rsid w:val="0058278C"/>
    <w:rsid w:val="005910A2"/>
    <w:rsid w:val="00591F69"/>
    <w:rsid w:val="005A1351"/>
    <w:rsid w:val="005A1C96"/>
    <w:rsid w:val="005A5E4A"/>
    <w:rsid w:val="005A7843"/>
    <w:rsid w:val="005B1631"/>
    <w:rsid w:val="005B318C"/>
    <w:rsid w:val="005B7070"/>
    <w:rsid w:val="005C28D0"/>
    <w:rsid w:val="005C39EE"/>
    <w:rsid w:val="005C535A"/>
    <w:rsid w:val="005E076A"/>
    <w:rsid w:val="005E1A8E"/>
    <w:rsid w:val="005E50C5"/>
    <w:rsid w:val="005E6937"/>
    <w:rsid w:val="005E73C3"/>
    <w:rsid w:val="005F5F4E"/>
    <w:rsid w:val="005F6D95"/>
    <w:rsid w:val="00606632"/>
    <w:rsid w:val="00613DED"/>
    <w:rsid w:val="00614FDC"/>
    <w:rsid w:val="00616D12"/>
    <w:rsid w:val="00620128"/>
    <w:rsid w:val="00626038"/>
    <w:rsid w:val="00627028"/>
    <w:rsid w:val="00631B8A"/>
    <w:rsid w:val="00632974"/>
    <w:rsid w:val="00634122"/>
    <w:rsid w:val="00634BCD"/>
    <w:rsid w:val="006367A6"/>
    <w:rsid w:val="006420D6"/>
    <w:rsid w:val="00642463"/>
    <w:rsid w:val="00644462"/>
    <w:rsid w:val="006459B9"/>
    <w:rsid w:val="006526AE"/>
    <w:rsid w:val="00660B53"/>
    <w:rsid w:val="00666622"/>
    <w:rsid w:val="00666CCF"/>
    <w:rsid w:val="00667522"/>
    <w:rsid w:val="00667EEC"/>
    <w:rsid w:val="00682693"/>
    <w:rsid w:val="006853F7"/>
    <w:rsid w:val="00686F96"/>
    <w:rsid w:val="00690DA2"/>
    <w:rsid w:val="00692BDC"/>
    <w:rsid w:val="00692EDA"/>
    <w:rsid w:val="0069573B"/>
    <w:rsid w:val="00696F2A"/>
    <w:rsid w:val="00697430"/>
    <w:rsid w:val="006A0F5C"/>
    <w:rsid w:val="006A5CE5"/>
    <w:rsid w:val="006B337F"/>
    <w:rsid w:val="006B637A"/>
    <w:rsid w:val="006B6C7D"/>
    <w:rsid w:val="006C067D"/>
    <w:rsid w:val="006C1AFA"/>
    <w:rsid w:val="006C3B71"/>
    <w:rsid w:val="006C52BB"/>
    <w:rsid w:val="006E3765"/>
    <w:rsid w:val="006F633E"/>
    <w:rsid w:val="00701647"/>
    <w:rsid w:val="00702024"/>
    <w:rsid w:val="0071320F"/>
    <w:rsid w:val="007147DD"/>
    <w:rsid w:val="00715CE0"/>
    <w:rsid w:val="00716039"/>
    <w:rsid w:val="007423C9"/>
    <w:rsid w:val="007440DE"/>
    <w:rsid w:val="00754F4F"/>
    <w:rsid w:val="00754FF2"/>
    <w:rsid w:val="00756EDA"/>
    <w:rsid w:val="0075767B"/>
    <w:rsid w:val="0076109D"/>
    <w:rsid w:val="00761C40"/>
    <w:rsid w:val="00772C1A"/>
    <w:rsid w:val="007750D0"/>
    <w:rsid w:val="00777C6F"/>
    <w:rsid w:val="00783453"/>
    <w:rsid w:val="007B18E6"/>
    <w:rsid w:val="007B38CA"/>
    <w:rsid w:val="007B5521"/>
    <w:rsid w:val="007B6190"/>
    <w:rsid w:val="007B69E1"/>
    <w:rsid w:val="007C1D02"/>
    <w:rsid w:val="007C26F9"/>
    <w:rsid w:val="007C27D1"/>
    <w:rsid w:val="007C7726"/>
    <w:rsid w:val="007D144C"/>
    <w:rsid w:val="007E0E9D"/>
    <w:rsid w:val="007E30B2"/>
    <w:rsid w:val="007E638C"/>
    <w:rsid w:val="007E7025"/>
    <w:rsid w:val="007F2FEA"/>
    <w:rsid w:val="007F7087"/>
    <w:rsid w:val="008066A9"/>
    <w:rsid w:val="008075EC"/>
    <w:rsid w:val="00810F0B"/>
    <w:rsid w:val="00811376"/>
    <w:rsid w:val="00812C69"/>
    <w:rsid w:val="00814109"/>
    <w:rsid w:val="008142C0"/>
    <w:rsid w:val="00824D36"/>
    <w:rsid w:val="008268E7"/>
    <w:rsid w:val="00827045"/>
    <w:rsid w:val="00827289"/>
    <w:rsid w:val="00827483"/>
    <w:rsid w:val="00832EB8"/>
    <w:rsid w:val="0084359C"/>
    <w:rsid w:val="00843B3A"/>
    <w:rsid w:val="008469D8"/>
    <w:rsid w:val="008564F2"/>
    <w:rsid w:val="00860ABC"/>
    <w:rsid w:val="00861D65"/>
    <w:rsid w:val="00870D26"/>
    <w:rsid w:val="00872214"/>
    <w:rsid w:val="008879A0"/>
    <w:rsid w:val="00890228"/>
    <w:rsid w:val="0089070C"/>
    <w:rsid w:val="00890ACE"/>
    <w:rsid w:val="00896F2C"/>
    <w:rsid w:val="008976DD"/>
    <w:rsid w:val="008A36CA"/>
    <w:rsid w:val="008A57A4"/>
    <w:rsid w:val="008B0191"/>
    <w:rsid w:val="008B48D1"/>
    <w:rsid w:val="008B727B"/>
    <w:rsid w:val="008C20EA"/>
    <w:rsid w:val="008D14BA"/>
    <w:rsid w:val="008E0CD1"/>
    <w:rsid w:val="008E2830"/>
    <w:rsid w:val="008F4931"/>
    <w:rsid w:val="009026F9"/>
    <w:rsid w:val="00902F02"/>
    <w:rsid w:val="009134C7"/>
    <w:rsid w:val="009150BB"/>
    <w:rsid w:val="00922034"/>
    <w:rsid w:val="00925B6C"/>
    <w:rsid w:val="00934426"/>
    <w:rsid w:val="009371CA"/>
    <w:rsid w:val="009376AE"/>
    <w:rsid w:val="009510DC"/>
    <w:rsid w:val="009573EA"/>
    <w:rsid w:val="009602F1"/>
    <w:rsid w:val="00964177"/>
    <w:rsid w:val="00965BF4"/>
    <w:rsid w:val="0097059F"/>
    <w:rsid w:val="009708F1"/>
    <w:rsid w:val="00971510"/>
    <w:rsid w:val="00973906"/>
    <w:rsid w:val="00975689"/>
    <w:rsid w:val="00975C14"/>
    <w:rsid w:val="00977E69"/>
    <w:rsid w:val="00980250"/>
    <w:rsid w:val="0098293D"/>
    <w:rsid w:val="00983549"/>
    <w:rsid w:val="0098597F"/>
    <w:rsid w:val="00986585"/>
    <w:rsid w:val="00987C08"/>
    <w:rsid w:val="00996321"/>
    <w:rsid w:val="00997B6E"/>
    <w:rsid w:val="009A1BA7"/>
    <w:rsid w:val="009A59CB"/>
    <w:rsid w:val="009A5A70"/>
    <w:rsid w:val="009B18D1"/>
    <w:rsid w:val="009B43EC"/>
    <w:rsid w:val="009C53F4"/>
    <w:rsid w:val="009C6FBD"/>
    <w:rsid w:val="009D0745"/>
    <w:rsid w:val="009D1766"/>
    <w:rsid w:val="009D3720"/>
    <w:rsid w:val="009D50A1"/>
    <w:rsid w:val="009E0A25"/>
    <w:rsid w:val="009E0FEE"/>
    <w:rsid w:val="009E10C4"/>
    <w:rsid w:val="009E4074"/>
    <w:rsid w:val="00A01390"/>
    <w:rsid w:val="00A04A50"/>
    <w:rsid w:val="00A072A4"/>
    <w:rsid w:val="00A11C43"/>
    <w:rsid w:val="00A12898"/>
    <w:rsid w:val="00A12A3B"/>
    <w:rsid w:val="00A2053A"/>
    <w:rsid w:val="00A21AE6"/>
    <w:rsid w:val="00A31D9E"/>
    <w:rsid w:val="00A3238B"/>
    <w:rsid w:val="00A409B9"/>
    <w:rsid w:val="00A46EC6"/>
    <w:rsid w:val="00A5061D"/>
    <w:rsid w:val="00A5507D"/>
    <w:rsid w:val="00A6077D"/>
    <w:rsid w:val="00A61532"/>
    <w:rsid w:val="00A62B1D"/>
    <w:rsid w:val="00A6598B"/>
    <w:rsid w:val="00A756DE"/>
    <w:rsid w:val="00A92307"/>
    <w:rsid w:val="00AA0D2C"/>
    <w:rsid w:val="00AA428F"/>
    <w:rsid w:val="00AB08A5"/>
    <w:rsid w:val="00AC2537"/>
    <w:rsid w:val="00AC7049"/>
    <w:rsid w:val="00AC7E90"/>
    <w:rsid w:val="00AD4A68"/>
    <w:rsid w:val="00AD4BF8"/>
    <w:rsid w:val="00AE0595"/>
    <w:rsid w:val="00AE0CFB"/>
    <w:rsid w:val="00AE410D"/>
    <w:rsid w:val="00AF0D37"/>
    <w:rsid w:val="00B0258B"/>
    <w:rsid w:val="00B05DDB"/>
    <w:rsid w:val="00B06B76"/>
    <w:rsid w:val="00B07439"/>
    <w:rsid w:val="00B10F62"/>
    <w:rsid w:val="00B24618"/>
    <w:rsid w:val="00B25478"/>
    <w:rsid w:val="00B26324"/>
    <w:rsid w:val="00B26E75"/>
    <w:rsid w:val="00B3124B"/>
    <w:rsid w:val="00B35067"/>
    <w:rsid w:val="00B37856"/>
    <w:rsid w:val="00B438CB"/>
    <w:rsid w:val="00B46AA4"/>
    <w:rsid w:val="00B5044B"/>
    <w:rsid w:val="00B63FD6"/>
    <w:rsid w:val="00B651FB"/>
    <w:rsid w:val="00B6628C"/>
    <w:rsid w:val="00B67137"/>
    <w:rsid w:val="00B71ED7"/>
    <w:rsid w:val="00B738C2"/>
    <w:rsid w:val="00B77227"/>
    <w:rsid w:val="00B80294"/>
    <w:rsid w:val="00B87113"/>
    <w:rsid w:val="00B92C16"/>
    <w:rsid w:val="00B96D5E"/>
    <w:rsid w:val="00BA14FD"/>
    <w:rsid w:val="00BA7051"/>
    <w:rsid w:val="00BA780B"/>
    <w:rsid w:val="00BB1749"/>
    <w:rsid w:val="00BB4B0A"/>
    <w:rsid w:val="00BB6629"/>
    <w:rsid w:val="00BB6E25"/>
    <w:rsid w:val="00BC1067"/>
    <w:rsid w:val="00BC2F60"/>
    <w:rsid w:val="00BD08AE"/>
    <w:rsid w:val="00BD0DE8"/>
    <w:rsid w:val="00BD68E4"/>
    <w:rsid w:val="00BE5007"/>
    <w:rsid w:val="00BE54E8"/>
    <w:rsid w:val="00BF2B12"/>
    <w:rsid w:val="00BF3813"/>
    <w:rsid w:val="00BF3ABF"/>
    <w:rsid w:val="00C02D2B"/>
    <w:rsid w:val="00C0354B"/>
    <w:rsid w:val="00C11E0B"/>
    <w:rsid w:val="00C1495E"/>
    <w:rsid w:val="00C14FB2"/>
    <w:rsid w:val="00C234B3"/>
    <w:rsid w:val="00C26B78"/>
    <w:rsid w:val="00C33886"/>
    <w:rsid w:val="00C41E1D"/>
    <w:rsid w:val="00C520CE"/>
    <w:rsid w:val="00C532C6"/>
    <w:rsid w:val="00C53A36"/>
    <w:rsid w:val="00C545A2"/>
    <w:rsid w:val="00C63CAB"/>
    <w:rsid w:val="00C65569"/>
    <w:rsid w:val="00C70A13"/>
    <w:rsid w:val="00C71765"/>
    <w:rsid w:val="00C7642D"/>
    <w:rsid w:val="00C863C8"/>
    <w:rsid w:val="00C933CE"/>
    <w:rsid w:val="00C969D3"/>
    <w:rsid w:val="00CA01D2"/>
    <w:rsid w:val="00CA0B16"/>
    <w:rsid w:val="00CA3569"/>
    <w:rsid w:val="00CB1782"/>
    <w:rsid w:val="00CB491E"/>
    <w:rsid w:val="00CB5F40"/>
    <w:rsid w:val="00CB785A"/>
    <w:rsid w:val="00CC0D7D"/>
    <w:rsid w:val="00CC13CD"/>
    <w:rsid w:val="00CC37D7"/>
    <w:rsid w:val="00CC5368"/>
    <w:rsid w:val="00CC72E2"/>
    <w:rsid w:val="00CD160B"/>
    <w:rsid w:val="00CD1A3C"/>
    <w:rsid w:val="00CD38D6"/>
    <w:rsid w:val="00CE650F"/>
    <w:rsid w:val="00D0548F"/>
    <w:rsid w:val="00D117EC"/>
    <w:rsid w:val="00D12C73"/>
    <w:rsid w:val="00D2003A"/>
    <w:rsid w:val="00D215C5"/>
    <w:rsid w:val="00D22474"/>
    <w:rsid w:val="00D230C1"/>
    <w:rsid w:val="00D2393E"/>
    <w:rsid w:val="00D24989"/>
    <w:rsid w:val="00D262EB"/>
    <w:rsid w:val="00D31C5C"/>
    <w:rsid w:val="00D434BD"/>
    <w:rsid w:val="00D467BD"/>
    <w:rsid w:val="00D540E3"/>
    <w:rsid w:val="00D7001D"/>
    <w:rsid w:val="00D75732"/>
    <w:rsid w:val="00D80DC6"/>
    <w:rsid w:val="00D81836"/>
    <w:rsid w:val="00D84EAE"/>
    <w:rsid w:val="00D9456C"/>
    <w:rsid w:val="00DA242C"/>
    <w:rsid w:val="00DB06C3"/>
    <w:rsid w:val="00DB2281"/>
    <w:rsid w:val="00DB641D"/>
    <w:rsid w:val="00DC1D61"/>
    <w:rsid w:val="00DD0CF0"/>
    <w:rsid w:val="00DE40CD"/>
    <w:rsid w:val="00DE44FA"/>
    <w:rsid w:val="00DE57A5"/>
    <w:rsid w:val="00DF4E66"/>
    <w:rsid w:val="00E03E6E"/>
    <w:rsid w:val="00E069CD"/>
    <w:rsid w:val="00E13B0C"/>
    <w:rsid w:val="00E16AB5"/>
    <w:rsid w:val="00E21815"/>
    <w:rsid w:val="00E247DB"/>
    <w:rsid w:val="00E363A9"/>
    <w:rsid w:val="00E50776"/>
    <w:rsid w:val="00E5134C"/>
    <w:rsid w:val="00E55882"/>
    <w:rsid w:val="00E56629"/>
    <w:rsid w:val="00E5747E"/>
    <w:rsid w:val="00E613C6"/>
    <w:rsid w:val="00E65C26"/>
    <w:rsid w:val="00E8394B"/>
    <w:rsid w:val="00E84372"/>
    <w:rsid w:val="00E9080F"/>
    <w:rsid w:val="00EA25F2"/>
    <w:rsid w:val="00EA3901"/>
    <w:rsid w:val="00EA7BFD"/>
    <w:rsid w:val="00EB0685"/>
    <w:rsid w:val="00EB76F7"/>
    <w:rsid w:val="00EC4BA5"/>
    <w:rsid w:val="00ED0C9F"/>
    <w:rsid w:val="00ED142D"/>
    <w:rsid w:val="00ED2CA3"/>
    <w:rsid w:val="00ED3C5D"/>
    <w:rsid w:val="00ED6ECD"/>
    <w:rsid w:val="00EE041F"/>
    <w:rsid w:val="00EE1765"/>
    <w:rsid w:val="00EE284A"/>
    <w:rsid w:val="00EE3D61"/>
    <w:rsid w:val="00EF3239"/>
    <w:rsid w:val="00EF3256"/>
    <w:rsid w:val="00EF6C99"/>
    <w:rsid w:val="00F06698"/>
    <w:rsid w:val="00F0685D"/>
    <w:rsid w:val="00F07275"/>
    <w:rsid w:val="00F13F1C"/>
    <w:rsid w:val="00F146BF"/>
    <w:rsid w:val="00F2051D"/>
    <w:rsid w:val="00F20C25"/>
    <w:rsid w:val="00F21B70"/>
    <w:rsid w:val="00F23D75"/>
    <w:rsid w:val="00F24B89"/>
    <w:rsid w:val="00F2543E"/>
    <w:rsid w:val="00F267A4"/>
    <w:rsid w:val="00F34A68"/>
    <w:rsid w:val="00F36929"/>
    <w:rsid w:val="00F4673D"/>
    <w:rsid w:val="00F56867"/>
    <w:rsid w:val="00F57001"/>
    <w:rsid w:val="00F60F2B"/>
    <w:rsid w:val="00F63DEA"/>
    <w:rsid w:val="00F64743"/>
    <w:rsid w:val="00F64E5B"/>
    <w:rsid w:val="00F65743"/>
    <w:rsid w:val="00F66978"/>
    <w:rsid w:val="00F74E79"/>
    <w:rsid w:val="00F75D70"/>
    <w:rsid w:val="00F823B7"/>
    <w:rsid w:val="00F84206"/>
    <w:rsid w:val="00F85ADB"/>
    <w:rsid w:val="00F87DBC"/>
    <w:rsid w:val="00F91554"/>
    <w:rsid w:val="00F92142"/>
    <w:rsid w:val="00F95755"/>
    <w:rsid w:val="00F95B75"/>
    <w:rsid w:val="00F972A6"/>
    <w:rsid w:val="00FA3AEC"/>
    <w:rsid w:val="00FB07F2"/>
    <w:rsid w:val="00FB6D16"/>
    <w:rsid w:val="00FC2A87"/>
    <w:rsid w:val="00FC35C4"/>
    <w:rsid w:val="00FC3AE0"/>
    <w:rsid w:val="00FD036E"/>
    <w:rsid w:val="00FD0762"/>
    <w:rsid w:val="00FD108A"/>
    <w:rsid w:val="00FD2E8B"/>
    <w:rsid w:val="00FD490E"/>
    <w:rsid w:val="00FD6A87"/>
    <w:rsid w:val="00FD7C5B"/>
    <w:rsid w:val="00FE06FB"/>
    <w:rsid w:val="00FE443B"/>
    <w:rsid w:val="00FF1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67658C"/>
  <w15:docId w15:val="{97F5C393-1D16-4C65-9722-749C3E2FD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267A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TW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F7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F73D4"/>
    <w:rPr>
      <w:rFonts w:ascii="Tahoma" w:hAnsi="Tahoma" w:cs="Tahoma"/>
      <w:sz w:val="16"/>
      <w:szCs w:val="16"/>
    </w:rPr>
  </w:style>
  <w:style w:type="paragraph" w:styleId="Paragraphedeliste">
    <w:name w:val="List Paragraph"/>
    <w:aliases w:val="TP Liste"/>
    <w:basedOn w:val="Normal"/>
    <w:uiPriority w:val="34"/>
    <w:qFormat/>
    <w:rsid w:val="003F6BC3"/>
    <w:pPr>
      <w:ind w:left="720"/>
      <w:contextualSpacing/>
    </w:pPr>
  </w:style>
  <w:style w:type="paragraph" w:styleId="Sansinterligne">
    <w:name w:val="No Spacing"/>
    <w:uiPriority w:val="1"/>
    <w:qFormat/>
    <w:rsid w:val="003F6BC3"/>
    <w:pPr>
      <w:spacing w:after="0" w:line="240" w:lineRule="auto"/>
    </w:pPr>
    <w:rPr>
      <w:rFonts w:eastAsiaTheme="minorEastAsia"/>
      <w:lang w:eastAsia="zh-TW"/>
    </w:rPr>
  </w:style>
  <w:style w:type="character" w:customStyle="1" w:styleId="Titre1Car">
    <w:name w:val="Titre 1 Car"/>
    <w:basedOn w:val="Policepardfaut"/>
    <w:link w:val="Titre1"/>
    <w:uiPriority w:val="9"/>
    <w:rsid w:val="00F267A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TW"/>
    </w:rPr>
  </w:style>
  <w:style w:type="paragraph" w:styleId="En-tte">
    <w:name w:val="header"/>
    <w:basedOn w:val="Normal"/>
    <w:link w:val="En-tteCar"/>
    <w:uiPriority w:val="99"/>
    <w:unhideWhenUsed/>
    <w:rsid w:val="00832E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32EB8"/>
  </w:style>
  <w:style w:type="paragraph" w:styleId="Pieddepage">
    <w:name w:val="footer"/>
    <w:basedOn w:val="Normal"/>
    <w:link w:val="PieddepageCar"/>
    <w:uiPriority w:val="99"/>
    <w:unhideWhenUsed/>
    <w:rsid w:val="00832E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32EB8"/>
  </w:style>
  <w:style w:type="paragraph" w:customStyle="1" w:styleId="TPlisteN">
    <w:name w:val="TP liste N°"/>
    <w:basedOn w:val="Normal"/>
    <w:link w:val="TPlisteNCar"/>
    <w:qFormat/>
    <w:rsid w:val="004A4C2E"/>
    <w:pPr>
      <w:numPr>
        <w:numId w:val="19"/>
      </w:numPr>
      <w:autoSpaceDE w:val="0"/>
      <w:autoSpaceDN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</w:rPr>
  </w:style>
  <w:style w:type="character" w:customStyle="1" w:styleId="TPlisteNCar">
    <w:name w:val="TP liste N° Car"/>
    <w:basedOn w:val="Policepardfaut"/>
    <w:link w:val="TPlisteN"/>
    <w:rsid w:val="004A4C2E"/>
    <w:rPr>
      <w:rFonts w:ascii="Arial" w:eastAsia="Times New Roman" w:hAnsi="Arial" w:cs="Times New Roman"/>
      <w:b/>
      <w:snapToGrid w:val="0"/>
      <w:sz w:val="20"/>
      <w:szCs w:val="20"/>
    </w:rPr>
  </w:style>
  <w:style w:type="paragraph" w:customStyle="1" w:styleId="Default">
    <w:name w:val="Default"/>
    <w:rsid w:val="004A4C2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fr-FR"/>
    </w:rPr>
  </w:style>
  <w:style w:type="table" w:styleId="Listeclaire-Accent3">
    <w:name w:val="Light List Accent 3"/>
    <w:basedOn w:val="TableauNormal"/>
    <w:uiPriority w:val="61"/>
    <w:rsid w:val="004A4C2E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styleId="NormalWeb">
    <w:name w:val="Normal (Web)"/>
    <w:basedOn w:val="Normal"/>
    <w:uiPriority w:val="99"/>
    <w:unhideWhenUsed/>
    <w:rsid w:val="00BB17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mentionserp1">
    <w:name w:val="mentions_erp1"/>
    <w:basedOn w:val="Policepardfaut"/>
    <w:rsid w:val="00C70A13"/>
    <w:rPr>
      <w:sz w:val="15"/>
      <w:szCs w:val="15"/>
    </w:rPr>
  </w:style>
  <w:style w:type="table" w:styleId="Grilledutableau">
    <w:name w:val="Table Grid"/>
    <w:basedOn w:val="TableauNormal"/>
    <w:uiPriority w:val="39"/>
    <w:rsid w:val="001621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Policepardfaut"/>
    <w:rsid w:val="00BF3ABF"/>
  </w:style>
  <w:style w:type="character" w:styleId="lev">
    <w:name w:val="Strong"/>
    <w:basedOn w:val="Policepardfaut"/>
    <w:uiPriority w:val="22"/>
    <w:qFormat/>
    <w:rsid w:val="0075767B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222D8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22D8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22D8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22D8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22D82"/>
    <w:rPr>
      <w:b/>
      <w:bCs/>
      <w:sz w:val="20"/>
      <w:szCs w:val="20"/>
    </w:rPr>
  </w:style>
  <w:style w:type="character" w:customStyle="1" w:styleId="hgkelc">
    <w:name w:val="hgkelc"/>
    <w:basedOn w:val="Policepardfaut"/>
    <w:rsid w:val="00375D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46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59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7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83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39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03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24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00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99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901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4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que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dc9c7734-2f28-4031-bf39-f5a82dd5bcf5" xsi:nil="true"/>
    <SharedWithUsers xmlns="24afb3a9-f650-4ccb-a617-443d7b096622">
      <UserInfo>
        <DisplayName/>
        <AccountId xsi:nil="true"/>
        <AccountType/>
      </UserInfo>
    </SharedWithUsers>
    <Langue xmlns="dc9c7734-2f28-4031-bf39-f5a82dd5bcf5">FR</Langue>
    <lcf76f155ced4ddcb4097134ff3c332f xmlns="dc9c7734-2f28-4031-bf39-f5a82dd5bcf5">
      <Terms xmlns="http://schemas.microsoft.com/office/infopath/2007/PartnerControls"/>
    </lcf76f155ced4ddcb4097134ff3c332f>
    <_dlc_DocIdPersistId xmlns="24afb3a9-f650-4ccb-a617-443d7b096622" xsi:nil="true"/>
    <Extension xmlns="dc9c7734-2f28-4031-bf39-f5a82dd5bcf5">docx</Extension>
    <Nomenclature xmlns="dc9c7734-2f28-4031-bf39-f5a82dd5bcf5">false</Nomenclature>
    <TaxCatchAll xmlns="24afb3a9-f650-4ccb-a617-443d7b096622" xsi:nil="true"/>
    <StatutProduit xmlns="dc9c7734-2f28-4031-bf39-f5a82dd5bcf5" xsi:nil="true"/>
    <Confidentialit_x00e9_ xmlns="dc9c7734-2f28-4031-bf39-f5a82dd5bcf5" xsi:nil="true"/>
    <Date xmlns="dc9c7734-2f28-4031-bf39-f5a82dd5bcf5">2023-04-17T13:58:17+00:00</Date>
    <b9b6fc76bba649bfbce9c2ed0d2b5896 xmlns="dc9c7734-2f28-4031-bf39-f5a82dd5bcf5">
      <Terms xmlns="http://schemas.microsoft.com/office/infopath/2007/PartnerControls"/>
    </b9b6fc76bba649bfbce9c2ed0d2b5896>
    <_dlc_DocId xmlns="24afb3a9-f650-4ccb-a617-443d7b096622">CMY4ZK6EYUJ3-1266353584-90371</_dlc_DocId>
    <_dlc_DocIdUrl xmlns="24afb3a9-f650-4ccb-a617-443d7b096622">
      <Url>https://groupealdes.sharepoint.com/sites/DocShareGroup/_layouts/15/DocIdRedir.aspx?ID=CMY4ZK6EYUJ3-1266353584-90371</Url>
      <Description>CMY4ZK6EYUJ3-1266353584-90371</Description>
    </_dlc_DocIdUrl>
    <Brand xmlns="dc9c7734-2f28-4031-bf39-f5a82dd5bcf5" xsi:nil="true"/>
    <Benelux xmlns="dc9c7734-2f28-4031-bf39-f5a82dd5bcf5">false</Benelux>
    <DSFrance xmlns="dc9c7734-2f28-4031-bf39-f5a82dd5bcf5">false</DSFrance>
    <DSEspa_x00f1_a xmlns="dc9c7734-2f28-4031-bf39-f5a82dd5bcf5">false</DSEspa_x00f1_a>
    <DSItalia xmlns="dc9c7734-2f28-4031-bf39-f5a82dd5bcf5">false</DSItalia>
    <Theme xmlns="dc9c7734-2f28-4031-bf39-f5a82dd5bcf5" xsi:nil="true"/>
    <Ref_x002e_ExhaustoPrint xmlns="dc9c7734-2f28-4031-bf39-f5a82dd5bcf5" xsi:nil="true"/>
    <DETypology xmlns="dc9c7734-2f28-4031-bf39-f5a82dd5bcf5" xsi:nil="true"/>
    <ENTypology xmlns="dc9c7734-2f28-4031-bf39-f5a82dd5bcf5" xsi:nil="true"/>
    <ESTypology xmlns="dc9c7734-2f28-4031-bf39-f5a82dd5bcf5" xsi:nil="true"/>
    <FRTypology xmlns="dc9c7734-2f28-4031-bf39-f5a82dd5bcf5" xsi:nil="true"/>
    <DSItalia0 xmlns="dc9c7734-2f28-4031-bf39-f5a82dd5bcf5">false</DSItalia0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142FDA0BB85B4684894864238EDC76" ma:contentTypeVersion="53" ma:contentTypeDescription="Create a new document." ma:contentTypeScope="" ma:versionID="7c6e7b88e40d432a3f0c5f5cad2daf2f">
  <xsd:schema xmlns:xsd="http://www.w3.org/2001/XMLSchema" xmlns:xs="http://www.w3.org/2001/XMLSchema" xmlns:p="http://schemas.microsoft.com/office/2006/metadata/properties" xmlns:ns2="24afb3a9-f650-4ccb-a617-443d7b096622" xmlns:ns3="dc9c7734-2f28-4031-bf39-f5a82dd5bcf5" targetNamespace="http://schemas.microsoft.com/office/2006/metadata/properties" ma:root="true" ma:fieldsID="d825dc203e7de5a628600bf6e9f87cc2" ns2:_="" ns3:_="">
    <xsd:import namespace="24afb3a9-f650-4ccb-a617-443d7b096622"/>
    <xsd:import namespace="dc9c7734-2f28-4031-bf39-f5a82dd5bcf5"/>
    <xsd:element name="properties">
      <xsd:complexType>
        <xsd:sequence>
          <xsd:element name="documentManagement">
            <xsd:complexType>
              <xsd:all>
                <xsd:element ref="ns2:_dlc_DocIdUrl" minOccurs="0"/>
                <xsd:element ref="ns3:StatutProduit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2:_dlc_DocId" minOccurs="0"/>
                <xsd:element ref="ns2:_dlc_DocIdPersistId" minOccurs="0"/>
                <xsd:element ref="ns3:b9b6fc76bba649bfbce9c2ed0d2b5896" minOccurs="0"/>
                <xsd:element ref="ns2:TaxCatchAll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Extension" minOccurs="0"/>
                <xsd:element ref="ns3:MediaLengthInSeconds" minOccurs="0"/>
                <xsd:element ref="ns3:Confidentialit_x00e9_" minOccurs="0"/>
                <xsd:element ref="ns3:Langue" minOccurs="0"/>
                <xsd:element ref="ns3:Date" minOccurs="0"/>
                <xsd:element ref="ns3:Nomenclature" minOccurs="0"/>
                <xsd:element ref="ns3:lcf76f155ced4ddcb4097134ff3c332f" minOccurs="0"/>
                <xsd:element ref="ns3:Brand" minOccurs="0"/>
                <xsd:element ref="ns3:MediaServiceObjectDetectorVersions" minOccurs="0"/>
                <xsd:element ref="ns3:MediaServiceSearchProperties" minOccurs="0"/>
                <xsd:element ref="ns3:Benelux" minOccurs="0"/>
                <xsd:element ref="ns3:DSFrance" minOccurs="0"/>
                <xsd:element ref="ns3:DSEspa_x00f1_a" minOccurs="0"/>
                <xsd:element ref="ns3:DSItalia" minOccurs="0"/>
                <xsd:element ref="ns3:MediaServiceLocation" minOccurs="0"/>
                <xsd:element ref="ns3:Theme" minOccurs="0"/>
                <xsd:element ref="ns3:Ref_x002e_ExhaustoPrint" minOccurs="0"/>
                <xsd:element ref="ns3:ENTypology" minOccurs="0"/>
                <xsd:element ref="ns3:FRTypology" minOccurs="0"/>
                <xsd:element ref="ns3:ESTypology" minOccurs="0"/>
                <xsd:element ref="ns3:DETypology" minOccurs="0"/>
                <xsd:element ref="ns3:DSItalia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afb3a9-f650-4ccb-a617-443d7b096622" elementFormDefault="qualified">
    <xsd:import namespace="http://schemas.microsoft.com/office/2006/documentManagement/types"/>
    <xsd:import namespace="http://schemas.microsoft.com/office/infopath/2007/PartnerControls"/>
    <xsd:element name="_dlc_DocIdUrl" ma:index="2" nillable="true" ma:displayName="Document ID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14" nillable="true" ma:displayName="Document ID Value" ma:description="The value of the document ID assigned to this item." ma:hidden="true" ma:indexed="true" ma:internalName="_dlc_DocId" ma:readOnly="true">
      <xsd:simpleType>
        <xsd:restriction base="dms:Text"/>
      </xsd:simpleType>
    </xsd:element>
    <xsd:element name="_dlc_DocIdPersistId" ma:index="16" nillable="true" ma:displayName="Conserver l’ID" ma:description="Conserver l’ID lors de l’ajout." ma:hidden="true" ma:internalName="_dlc_DocIdPersistId" ma:readOnly="false">
      <xsd:simpleType>
        <xsd:restriction base="dms:Boolean"/>
      </xsd:simpleType>
    </xsd:element>
    <xsd:element name="TaxCatchAll" ma:index="19" nillable="true" ma:displayName="Taxonomy Catch All Column" ma:hidden="true" ma:list="{1ea50862-73e9-4c22-89fe-c913e7e9688e}" ma:internalName="TaxCatchAll" ma:readOnly="false" ma:showField="CatchAllData" ma:web="24afb3a9-f650-4ccb-a617-443d7b0966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9c7734-2f28-4031-bf39-f5a82dd5bcf5" elementFormDefault="qualified">
    <xsd:import namespace="http://schemas.microsoft.com/office/2006/documentManagement/types"/>
    <xsd:import namespace="http://schemas.microsoft.com/office/infopath/2007/PartnerControls"/>
    <xsd:element name="StatutProduit" ma:index="4" nillable="true" ma:displayName="Product Status" ma:format="Dropdown" ma:internalName="StatutProduit">
      <xsd:simpleType>
        <xsd:restriction base="dms:Choice">
          <xsd:enumeration value="Active"/>
          <xsd:enumeration value="Not Active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b9b6fc76bba649bfbce9c2ed0d2b5896" ma:index="18" nillable="true" ma:taxonomy="true" ma:internalName="b9b6fc76bba649bfbce9c2ed0d2b5896" ma:taxonomyFieldName="Tags" ma:displayName="Tags" ma:readOnly="false" ma:default="" ma:fieldId="{b9b6fc76-bba6-49bf-bce9-c2ed0d2b5896}" ma:taxonomyMulti="true" ma:sspId="85f49711-52df-41bf-9eef-54691d54bc0b" ma:termSetId="fe779274-71b4-4930-bae2-126890461c5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hidden="true" ma:internalName="MediaServiceOCR" ma:readOnly="true">
      <xsd:simpleType>
        <xsd:restriction base="dms:Note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Extension" ma:index="26" nillable="true" ma:displayName="Extension" ma:format="Dropdown" ma:internalName="Extension">
      <xsd:simpleType>
        <xsd:restriction base="dms:Text">
          <xsd:maxLength value="255"/>
        </xsd:restriction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Confidentialit_x00e9_" ma:index="28" nillable="true" ma:displayName="Confidentiality" ma:format="Dropdown" ma:internalName="Confidentialit_x00e9_">
      <xsd:simpleType>
        <xsd:restriction base="dms:Choice">
          <xsd:enumeration value="Internal"/>
        </xsd:restriction>
      </xsd:simpleType>
    </xsd:element>
    <xsd:element name="Langue" ma:index="29" nillable="true" ma:displayName="Language" ma:format="Dropdown" ma:internalName="Langue">
      <xsd:simpleType>
        <xsd:restriction base="dms:Text">
          <xsd:maxLength value="255"/>
        </xsd:restriction>
      </xsd:simpleType>
    </xsd:element>
    <xsd:element name="Date" ma:index="30" nillable="true" ma:displayName="Date" ma:default="[today]" ma:format="DateOnly" ma:internalName="Date">
      <xsd:simpleType>
        <xsd:restriction base="dms:DateTime"/>
      </xsd:simpleType>
    </xsd:element>
    <xsd:element name="Nomenclature" ma:index="31" nillable="true" ma:displayName="Nomenclature" ma:default="0" ma:format="Dropdown" ma:internalName="Nomenclature">
      <xsd:simpleType>
        <xsd:restriction base="dms:Boolean"/>
      </xsd:simpleType>
    </xsd:element>
    <xsd:element name="lcf76f155ced4ddcb4097134ff3c332f" ma:index="33" nillable="true" ma:taxonomy="true" ma:internalName="lcf76f155ced4ddcb4097134ff3c332f" ma:taxonomyFieldName="MediaServiceImageTags" ma:displayName="Image Tags" ma:readOnly="false" ma:fieldId="{5cf76f15-5ced-4ddc-b409-7134ff3c332f}" ma:taxonomyMulti="true" ma:sspId="85f49711-52df-41bf-9eef-54691d54bc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Brand" ma:index="34" nillable="true" ma:displayName="Brand" ma:format="Dropdown" ma:indexed="true" ma:internalName="Brand">
      <xsd:simpleType>
        <xsd:restriction base="dms:Choice">
          <xsd:enumeration value="Aldes"/>
          <xsd:enumeration value="Exhausto"/>
          <xsd:enumeration value="Aereco"/>
        </xsd:restriction>
      </xsd:simpleType>
    </xsd:element>
    <xsd:element name="MediaServiceObjectDetectorVersions" ma:index="3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Benelux" ma:index="37" nillable="true" ma:displayName="Benelux" ma:default="0" ma:format="Dropdown" ma:internalName="Benelux">
      <xsd:simpleType>
        <xsd:restriction base="dms:Boolean"/>
      </xsd:simpleType>
    </xsd:element>
    <xsd:element name="DSFrance" ma:index="38" nillable="true" ma:displayName="DS France" ma:default="0" ma:format="Dropdown" ma:internalName="DSFrance">
      <xsd:simpleType>
        <xsd:restriction base="dms:Boolean"/>
      </xsd:simpleType>
    </xsd:element>
    <xsd:element name="DSEspa_x00f1_a" ma:index="39" nillable="true" ma:displayName="DS España" ma:default="0" ma:format="Dropdown" ma:internalName="DSEspa_x00f1_a">
      <xsd:simpleType>
        <xsd:restriction base="dms:Boolean"/>
      </xsd:simpleType>
    </xsd:element>
    <xsd:element name="DSItalia" ma:index="40" nillable="true" ma:displayName="DS Italia" ma:default="0" ma:format="Dropdown" ma:internalName="DSItalia">
      <xsd:simpleType>
        <xsd:restriction base="dms:Boolean"/>
      </xsd:simpleType>
    </xsd:element>
    <xsd:element name="MediaServiceLocation" ma:index="41" nillable="true" ma:displayName="Location" ma:description="" ma:indexed="true" ma:internalName="MediaServiceLocation" ma:readOnly="true">
      <xsd:simpleType>
        <xsd:restriction base="dms:Text"/>
      </xsd:simpleType>
    </xsd:element>
    <xsd:element name="Theme" ma:index="42" nillable="true" ma:displayName="Theme" ma:description="Metadatas" ma:format="Dropdown" ma:internalName="Theme">
      <xsd:simpleType>
        <xsd:restriction base="dms:Text">
          <xsd:maxLength value="255"/>
        </xsd:restriction>
      </xsd:simpleType>
    </xsd:element>
    <xsd:element name="Ref_x002e_ExhaustoPrint" ma:index="43" nillable="true" ma:displayName="Ref. Exhausto Print" ma:format="Dropdown" ma:internalName="Ref_x002e_ExhaustoPrint">
      <xsd:simpleType>
        <xsd:restriction base="dms:Text">
          <xsd:maxLength value="255"/>
        </xsd:restriction>
      </xsd:simpleType>
    </xsd:element>
    <xsd:element name="ENTypology" ma:index="44" nillable="true" ma:displayName="EN Typology" ma:format="Dropdown" ma:internalName="ENTypology">
      <xsd:simpleType>
        <xsd:restriction base="dms:Text">
          <xsd:maxLength value="255"/>
        </xsd:restriction>
      </xsd:simpleType>
    </xsd:element>
    <xsd:element name="FRTypology" ma:index="45" nillable="true" ma:displayName="FR Typology" ma:format="Dropdown" ma:internalName="FRTypology">
      <xsd:simpleType>
        <xsd:restriction base="dms:Text">
          <xsd:maxLength value="255"/>
        </xsd:restriction>
      </xsd:simpleType>
    </xsd:element>
    <xsd:element name="ESTypology" ma:index="46" nillable="true" ma:displayName="ES Typology" ma:format="Dropdown" ma:internalName="ESTypology">
      <xsd:simpleType>
        <xsd:restriction base="dms:Text">
          <xsd:maxLength value="255"/>
        </xsd:restriction>
      </xsd:simpleType>
    </xsd:element>
    <xsd:element name="DETypology" ma:index="47" nillable="true" ma:displayName="DE Typology" ma:format="Dropdown" ma:internalName="DETypology">
      <xsd:simpleType>
        <xsd:restriction base="dms:Text">
          <xsd:maxLength value="255"/>
        </xsd:restriction>
      </xsd:simpleType>
    </xsd:element>
    <xsd:element name="DSItalia0" ma:index="48" nillable="true" ma:displayName="DS Italia" ma:default="0" ma:format="Dropdown" ma:internalName="DSItalia0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42C9F226-3F66-4263-8321-74FAF575E0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3BDC37-392C-4CF2-920C-F1D433544F10}">
  <ds:schemaRefs>
    <ds:schemaRef ds:uri="http://schemas.microsoft.com/office/2006/metadata/properties"/>
    <ds:schemaRef ds:uri="http://schemas.microsoft.com/office/infopath/2007/PartnerControls"/>
    <ds:schemaRef ds:uri="c2e07768-9134-4e29-b25e-9c8cf08f3317"/>
    <ds:schemaRef ds:uri="9a86b390-5a75-4da5-af9c-6223e5818024"/>
  </ds:schemaRefs>
</ds:datastoreItem>
</file>

<file path=customXml/itemProps3.xml><?xml version="1.0" encoding="utf-8"?>
<ds:datastoreItem xmlns:ds="http://schemas.openxmlformats.org/officeDocument/2006/customXml" ds:itemID="{2953F7AB-9345-4CE8-B523-B025C381242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D79D6CE-4CBD-44FC-BA19-022FA4AC31AF}"/>
</file>

<file path=customXml/itemProps5.xml><?xml version="1.0" encoding="utf-8"?>
<ds:datastoreItem xmlns:ds="http://schemas.openxmlformats.org/officeDocument/2006/customXml" ds:itemID="{ADB24B5A-0428-4E36-9D33-0F936981837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357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Aldes Aéraulique</Company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Boiton-Margant Loïc</dc:creator>
  <cp:lastModifiedBy>Steichen Alain</cp:lastModifiedBy>
  <cp:revision>5</cp:revision>
  <cp:lastPrinted>2016-12-15T16:34:00Z</cp:lastPrinted>
  <dcterms:created xsi:type="dcterms:W3CDTF">2022-09-14T15:24:00Z</dcterms:created>
  <dcterms:modified xsi:type="dcterms:W3CDTF">2022-09-14T15:27:00Z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0x010100CC142FDA0BB85B4684894864238EDC76</vt:lpwstr>
  </property>
  <property fmtid="{D5CDD505-2E9C-101B-9397-08002B2CF9AE}" pid="3" name="TaxKeyword">
    <vt:lpwstr/>
  </property>
  <property fmtid="{D5CDD505-2E9C-101B-9397-08002B2CF9AE}" pid="4" name="_dlc_DocIdItemGuid">
    <vt:lpwstr>11ead92f-f4a8-445c-a325-ed555e929b1c</vt:lpwstr>
  </property>
  <property fmtid="{D5CDD505-2E9C-101B-9397-08002B2CF9AE}" pid="5" name="Tags">
    <vt:lpwstr/>
  </property>
  <property fmtid="{D5CDD505-2E9C-101B-9397-08002B2CF9AE}" pid="6" name="Order">
    <vt:r8>7886500</vt:r8>
  </property>
  <property fmtid="{D5CDD505-2E9C-101B-9397-08002B2CF9AE}" pid="7" name="Extension">
    <vt:lpwstr>docx</vt:lpwstr>
  </property>
  <property fmtid="{D5CDD505-2E9C-101B-9397-08002B2CF9AE}" pid="8" name="Langue">
    <vt:lpwstr>FR</vt:lpwstr>
  </property>
  <property fmtid="{D5CDD505-2E9C-101B-9397-08002B2CF9AE}" pid="9" name="xd_Signature">
    <vt:bool>false</vt:bool>
  </property>
  <property fmtid="{D5CDD505-2E9C-101B-9397-08002B2CF9AE}" pid="10" name="xd_ProgID">
    <vt:lpwstr/>
  </property>
  <property fmtid="{D5CDD505-2E9C-101B-9397-08002B2CF9AE}" pid="11" name="TriggerFlowInfo">
    <vt:lpwstr/>
  </property>
  <property fmtid="{D5CDD505-2E9C-101B-9397-08002B2CF9AE}" pid="12" name="ComplianceAssetId">
    <vt:lpwstr/>
  </property>
  <property fmtid="{D5CDD505-2E9C-101B-9397-08002B2CF9AE}" pid="13" name="TemplateUrl">
    <vt:lpwstr/>
  </property>
  <property fmtid="{D5CDD505-2E9C-101B-9397-08002B2CF9AE}" pid="14" name="Nomenclature">
    <vt:bool>false</vt:bool>
  </property>
  <property fmtid="{D5CDD505-2E9C-101B-9397-08002B2CF9AE}" pid="15" name="_ExtendedDescription">
    <vt:lpwstr/>
  </property>
  <property fmtid="{D5CDD505-2E9C-101B-9397-08002B2CF9AE}" pid="16" name="MediaServiceImageTags">
    <vt:lpwstr/>
  </property>
</Properties>
</file>